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1178D" w14:textId="77777777" w:rsidR="0064661F" w:rsidRPr="00004D5F" w:rsidRDefault="0064661F" w:rsidP="00C72FD3">
      <w:pPr>
        <w:ind w:left="720"/>
        <w:jc w:val="center"/>
        <w:rPr>
          <w:rFonts w:ascii="GHEA Grapalat" w:hAnsi="GHEA Grapalat"/>
          <w:b/>
          <w:sz w:val="28"/>
          <w:szCs w:val="28"/>
        </w:rPr>
      </w:pPr>
      <w:proofErr w:type="spellStart"/>
      <w:r w:rsidRPr="00004D5F">
        <w:rPr>
          <w:rFonts w:ascii="GHEA Grapalat" w:hAnsi="GHEA Grapalat" w:cs="Sylfaen"/>
          <w:b/>
          <w:sz w:val="28"/>
          <w:szCs w:val="28"/>
        </w:rPr>
        <w:t>Բացատրագիր</w:t>
      </w:r>
      <w:proofErr w:type="spellEnd"/>
    </w:p>
    <w:p w14:paraId="3611777B" w14:textId="540B8717" w:rsidR="00C77BFE" w:rsidRPr="00004D5F" w:rsidRDefault="00C77BFE" w:rsidP="00A8451E">
      <w:pPr>
        <w:ind w:left="900" w:right="686" w:firstLine="518"/>
        <w:jc w:val="center"/>
        <w:rPr>
          <w:rFonts w:ascii="GHEA Grapalat" w:hAnsi="GHEA Grapalat"/>
          <w:b/>
        </w:rPr>
      </w:pPr>
      <w:r w:rsidRPr="00004D5F">
        <w:rPr>
          <w:rFonts w:ascii="GHEA Grapalat" w:hAnsi="GHEA Grapalat" w:cs="Sylfaen"/>
          <w:b/>
          <w:lang w:val="hy-AM"/>
        </w:rPr>
        <w:t>ԱԶԲ աջակցությամբ իրականացվող Դպրոցների սեյսմիկ</w:t>
      </w:r>
      <w:r w:rsidR="00190C87" w:rsidRPr="00004D5F">
        <w:rPr>
          <w:rFonts w:ascii="GHEA Grapalat" w:hAnsi="GHEA Grapalat" w:cs="Sylfaen"/>
          <w:b/>
        </w:rPr>
        <w:t xml:space="preserve"> </w:t>
      </w:r>
      <w:r w:rsidRPr="00004D5F">
        <w:rPr>
          <w:rFonts w:ascii="GHEA Grapalat" w:hAnsi="GHEA Grapalat" w:cs="Sylfaen"/>
          <w:b/>
          <w:lang w:val="hy-AM"/>
        </w:rPr>
        <w:t>անվտանգության բարելավման ծրագրի</w:t>
      </w:r>
      <w:r w:rsidR="00F95923" w:rsidRPr="00004D5F">
        <w:rPr>
          <w:rFonts w:ascii="GHEA Grapalat" w:hAnsi="GHEA Grapalat"/>
          <w:b/>
        </w:rPr>
        <w:t xml:space="preserve"> 202</w:t>
      </w:r>
      <w:r w:rsidR="00A8451E">
        <w:rPr>
          <w:rFonts w:ascii="GHEA Grapalat" w:hAnsi="GHEA Grapalat"/>
          <w:b/>
        </w:rPr>
        <w:t>5</w:t>
      </w:r>
      <w:r w:rsidRPr="00004D5F">
        <w:rPr>
          <w:rFonts w:ascii="GHEA Grapalat" w:hAnsi="GHEA Grapalat" w:cs="Sylfaen"/>
          <w:b/>
        </w:rPr>
        <w:t>թ</w:t>
      </w:r>
      <w:r w:rsidRPr="00004D5F">
        <w:rPr>
          <w:rFonts w:ascii="GHEA Grapalat" w:hAnsi="GHEA Grapalat"/>
          <w:b/>
        </w:rPr>
        <w:t xml:space="preserve">. </w:t>
      </w:r>
      <w:proofErr w:type="spellStart"/>
      <w:proofErr w:type="gramStart"/>
      <w:r w:rsidRPr="00004D5F">
        <w:rPr>
          <w:rFonts w:ascii="GHEA Grapalat" w:hAnsi="GHEA Grapalat" w:cs="Sylfaen"/>
          <w:b/>
        </w:rPr>
        <w:t>պահպանման</w:t>
      </w:r>
      <w:proofErr w:type="spellEnd"/>
      <w:proofErr w:type="gramEnd"/>
      <w:r w:rsidRPr="00004D5F">
        <w:rPr>
          <w:rFonts w:ascii="GHEA Grapalat" w:hAnsi="GHEA Grapalat"/>
          <w:b/>
        </w:rPr>
        <w:t xml:space="preserve"> </w:t>
      </w:r>
      <w:proofErr w:type="spellStart"/>
      <w:r w:rsidRPr="00004D5F">
        <w:rPr>
          <w:rFonts w:ascii="GHEA Grapalat" w:hAnsi="GHEA Grapalat" w:cs="Sylfaen"/>
          <w:b/>
        </w:rPr>
        <w:t>ծախսերի</w:t>
      </w:r>
      <w:proofErr w:type="spellEnd"/>
      <w:r w:rsidRPr="00004D5F">
        <w:rPr>
          <w:rFonts w:ascii="GHEA Grapalat" w:hAnsi="GHEA Grapalat"/>
          <w:b/>
        </w:rPr>
        <w:t xml:space="preserve"> </w:t>
      </w:r>
      <w:proofErr w:type="spellStart"/>
      <w:r w:rsidRPr="00004D5F">
        <w:rPr>
          <w:rFonts w:ascii="GHEA Grapalat" w:hAnsi="GHEA Grapalat" w:cs="Sylfaen"/>
          <w:b/>
        </w:rPr>
        <w:t>նախահաշվի</w:t>
      </w:r>
      <w:proofErr w:type="spellEnd"/>
      <w:r w:rsidRPr="00004D5F">
        <w:rPr>
          <w:rFonts w:ascii="GHEA Grapalat" w:hAnsi="GHEA Grapalat"/>
          <w:b/>
        </w:rPr>
        <w:t xml:space="preserve"> </w:t>
      </w:r>
      <w:proofErr w:type="spellStart"/>
      <w:r w:rsidRPr="00004D5F">
        <w:rPr>
          <w:rFonts w:ascii="GHEA Grapalat" w:hAnsi="GHEA Grapalat" w:cs="Sylfaen"/>
          <w:b/>
        </w:rPr>
        <w:t>վերաբեր</w:t>
      </w:r>
      <w:proofErr w:type="spellEnd"/>
      <w:r w:rsidRPr="00004D5F">
        <w:rPr>
          <w:rFonts w:ascii="GHEA Grapalat" w:hAnsi="GHEA Grapalat" w:cs="Sylfaen"/>
          <w:b/>
          <w:lang w:val="hy-AM"/>
        </w:rPr>
        <w:t>յալ</w:t>
      </w:r>
    </w:p>
    <w:p w14:paraId="6B35BDAB" w14:textId="77777777" w:rsidR="00004D5F" w:rsidRPr="00004D5F" w:rsidRDefault="007641BA" w:rsidP="00C72FD3">
      <w:pPr>
        <w:ind w:left="360"/>
        <w:jc w:val="both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 w:cs="Sylfaen"/>
          <w:b/>
        </w:rPr>
        <w:t xml:space="preserve">4111 </w:t>
      </w:r>
      <w:r w:rsidRPr="00004D5F">
        <w:rPr>
          <w:rFonts w:ascii="GHEA Grapalat" w:hAnsi="GHEA Grapalat" w:cs="Arial"/>
          <w:lang w:val="hy-AM"/>
        </w:rPr>
        <w:t>«</w:t>
      </w:r>
      <w:proofErr w:type="spellStart"/>
      <w:r w:rsidRPr="00004D5F">
        <w:rPr>
          <w:rFonts w:ascii="GHEA Grapalat" w:hAnsi="GHEA Grapalat" w:cs="Sylfaen"/>
        </w:rPr>
        <w:t>Աշխատողների</w:t>
      </w:r>
      <w:proofErr w:type="spellEnd"/>
      <w:r w:rsidRPr="00004D5F">
        <w:rPr>
          <w:rFonts w:ascii="GHEA Grapalat" w:hAnsi="GHEA Grapalat" w:cs="Sylfaen"/>
        </w:rPr>
        <w:t xml:space="preserve"> </w:t>
      </w:r>
      <w:proofErr w:type="spellStart"/>
      <w:r w:rsidRPr="00004D5F">
        <w:rPr>
          <w:rFonts w:ascii="GHEA Grapalat" w:hAnsi="GHEA Grapalat" w:cs="Sylfaen"/>
        </w:rPr>
        <w:t>աշխատավարձեր</w:t>
      </w:r>
      <w:proofErr w:type="spellEnd"/>
      <w:r w:rsidRPr="00004D5F">
        <w:rPr>
          <w:rFonts w:ascii="GHEA Grapalat" w:hAnsi="GHEA Grapalat" w:cs="Sylfaen"/>
        </w:rPr>
        <w:t xml:space="preserve"> և </w:t>
      </w:r>
      <w:proofErr w:type="spellStart"/>
      <w:r w:rsidRPr="00004D5F">
        <w:rPr>
          <w:rFonts w:ascii="GHEA Grapalat" w:hAnsi="GHEA Grapalat" w:cs="Sylfaen"/>
        </w:rPr>
        <w:t>հավելավճարներ</w:t>
      </w:r>
      <w:proofErr w:type="spellEnd"/>
      <w:r w:rsidRPr="00004D5F">
        <w:rPr>
          <w:rFonts w:ascii="GHEA Grapalat" w:hAnsi="GHEA Grapalat" w:cs="Sylfaen"/>
          <w:lang w:val="hy-AM"/>
        </w:rPr>
        <w:t>»</w:t>
      </w:r>
      <w:r w:rsidRPr="00004D5F">
        <w:rPr>
          <w:rFonts w:ascii="GHEA Grapalat" w:hAnsi="GHEA Grapalat" w:cs="Sylfaen"/>
        </w:rPr>
        <w:t>:</w:t>
      </w:r>
      <w:r w:rsidR="000D79DC" w:rsidRPr="00004D5F">
        <w:rPr>
          <w:rFonts w:ascii="GHEA Grapalat" w:hAnsi="GHEA Grapalat" w:cs="Sylfaen"/>
          <w:lang w:val="hy-AM"/>
        </w:rPr>
        <w:t xml:space="preserve"> </w:t>
      </w:r>
    </w:p>
    <w:p w14:paraId="07BA44D5" w14:textId="301A4E50" w:rsidR="00004D5F" w:rsidRPr="00004D5F" w:rsidRDefault="00004D5F" w:rsidP="00004D5F">
      <w:pPr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Նախորդ տարիներին պահպանման ծախսերը և հիմնականում աշխատավարձը ֆինանսավորվել են հիմնականում ՀՏԶՀ-ի կողմից իրականացվող ՍՆՏԶ հիմնական և լրացուցիչ ֆինանսավորման վարկային ծրագրերի միջոցներից</w:t>
      </w:r>
      <w:r w:rsidRPr="00004D5F">
        <w:rPr>
          <w:rFonts w:ascii="GHEA Grapalat" w:hAnsi="GHEA Grapalat"/>
          <w:lang w:val="hy-AM"/>
        </w:rPr>
        <w:t>: Հիմնադրամի պահպանման ծախսերը կազմելիս կատարվել են վարկային ծրագրերից պահպանման ծախսերի մեջ աշխատավարձի ֆինանսավորման համամասնությունների փոփոխություններ: Աշխատավարձի ֆոնդի մեջ հածվարկված են նաև պարգևավճարներ</w:t>
      </w:r>
      <w:r w:rsidR="00A8451E" w:rsidRPr="00A8451E">
        <w:rPr>
          <w:rFonts w:ascii="GHEA Grapalat" w:hAnsi="GHEA Grapalat"/>
          <w:lang w:val="hy-AM"/>
        </w:rPr>
        <w:t xml:space="preserve"> </w:t>
      </w:r>
      <w:r w:rsidR="00A8451E">
        <w:rPr>
          <w:rFonts w:ascii="GHEA Grapalat" w:hAnsi="GHEA Grapalat"/>
          <w:lang w:val="hy-AM"/>
        </w:rPr>
        <w:t>վերջնահաշվարկները</w:t>
      </w:r>
      <w:r w:rsidRPr="00004D5F">
        <w:rPr>
          <w:rFonts w:ascii="GHEA Grapalat" w:hAnsi="GHEA Grapalat"/>
          <w:lang w:val="hy-AM"/>
        </w:rPr>
        <w:t>:</w:t>
      </w:r>
    </w:p>
    <w:p w14:paraId="5DE42458" w14:textId="35352867" w:rsidR="00AB3C7F" w:rsidRPr="00004D5F" w:rsidRDefault="00AB3C7F" w:rsidP="00C72FD3">
      <w:pPr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b/>
          <w:lang w:val="hy-AM"/>
        </w:rPr>
        <w:t>4212</w:t>
      </w:r>
      <w:r w:rsidRPr="00004D5F">
        <w:rPr>
          <w:rFonts w:ascii="GHEA Grapalat" w:hAnsi="GHEA Grapalat" w:cs="Sylfaen"/>
          <w:lang w:val="hy-AM"/>
        </w:rPr>
        <w:t xml:space="preserve"> </w:t>
      </w:r>
      <w:r w:rsidR="009951DA" w:rsidRPr="00004D5F">
        <w:rPr>
          <w:rFonts w:ascii="GHEA Grapalat" w:hAnsi="GHEA Grapalat" w:cs="Arial"/>
          <w:lang w:val="hy-AM"/>
        </w:rPr>
        <w:t>«</w:t>
      </w:r>
      <w:r w:rsidR="009951DA" w:rsidRPr="00004D5F">
        <w:rPr>
          <w:rFonts w:ascii="GHEA Grapalat" w:hAnsi="GHEA Grapalat" w:cs="Sylfaen"/>
          <w:lang w:val="hy-AM"/>
        </w:rPr>
        <w:t>Էներգետիկ</w:t>
      </w:r>
      <w:r w:rsidR="009951DA" w:rsidRPr="00004D5F">
        <w:rPr>
          <w:rFonts w:ascii="GHEA Grapalat" w:hAnsi="GHEA Grapalat"/>
          <w:lang w:val="hy-AM"/>
        </w:rPr>
        <w:t xml:space="preserve"> </w:t>
      </w:r>
      <w:r w:rsidR="009951DA" w:rsidRPr="00004D5F">
        <w:rPr>
          <w:rFonts w:ascii="GHEA Grapalat" w:hAnsi="GHEA Grapalat" w:cs="Sylfaen"/>
          <w:lang w:val="hy-AM"/>
        </w:rPr>
        <w:t>ծառայություններ»</w:t>
      </w:r>
      <w:r w:rsidR="009951DA" w:rsidRPr="00004D5F">
        <w:rPr>
          <w:rFonts w:ascii="GHEA Grapalat" w:hAnsi="GHEA Grapalat" w:cs="Arial Armenian"/>
          <w:lang w:val="hy-AM"/>
        </w:rPr>
        <w:t xml:space="preserve"> </w:t>
      </w:r>
      <w:r w:rsidR="009951DA" w:rsidRPr="00004D5F">
        <w:rPr>
          <w:rFonts w:ascii="GHEA Grapalat" w:hAnsi="GHEA Grapalat" w:cs="Sylfaen"/>
          <w:lang w:val="hy-AM"/>
        </w:rPr>
        <w:t>հոդվածի</w:t>
      </w:r>
      <w:r w:rsidR="009951DA" w:rsidRPr="00004D5F">
        <w:rPr>
          <w:rFonts w:ascii="GHEA Grapalat" w:hAnsi="GHEA Grapalat"/>
          <w:lang w:val="hy-AM"/>
        </w:rPr>
        <w:t xml:space="preserve"> </w:t>
      </w:r>
      <w:r w:rsidR="009951DA" w:rsidRPr="00004D5F">
        <w:rPr>
          <w:rFonts w:ascii="GHEA Grapalat" w:hAnsi="GHEA Grapalat" w:cs="Sylfaen"/>
          <w:lang w:val="hy-AM"/>
        </w:rPr>
        <w:t>հաշվարկը</w:t>
      </w:r>
      <w:r w:rsidR="009951DA"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ՀՀ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կառավարության</w:t>
      </w:r>
      <w:r w:rsidRPr="00004D5F">
        <w:rPr>
          <w:rFonts w:ascii="GHEA Grapalat" w:hAnsi="GHEA Grapalat"/>
          <w:lang w:val="hy-AM"/>
        </w:rPr>
        <w:t xml:space="preserve"> N 629-</w:t>
      </w:r>
      <w:r w:rsidRPr="00004D5F">
        <w:rPr>
          <w:rFonts w:ascii="GHEA Grapalat" w:hAnsi="GHEA Grapalat" w:cs="Sylfaen"/>
          <w:lang w:val="hy-AM"/>
        </w:rPr>
        <w:t>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առ</w:t>
      </w:r>
      <w:r w:rsidRPr="00004D5F">
        <w:rPr>
          <w:rFonts w:ascii="GHEA Grapalat" w:hAnsi="GHEA Grapalat"/>
          <w:lang w:val="hy-AM"/>
        </w:rPr>
        <w:t xml:space="preserve"> 28.04.05</w:t>
      </w:r>
      <w:r w:rsidRPr="00004D5F">
        <w:rPr>
          <w:rFonts w:ascii="GHEA Grapalat" w:hAnsi="GHEA Grapalat" w:cs="Sylfaen"/>
          <w:lang w:val="hy-AM"/>
        </w:rPr>
        <w:t>թ</w:t>
      </w:r>
      <w:r w:rsidRPr="00004D5F">
        <w:rPr>
          <w:rFonts w:ascii="GHEA Grapalat" w:hAnsi="GHEA Grapalat"/>
          <w:lang w:val="hy-AM"/>
        </w:rPr>
        <w:t xml:space="preserve">. </w:t>
      </w:r>
      <w:r w:rsidRPr="00004D5F">
        <w:rPr>
          <w:rFonts w:ascii="GHEA Grapalat" w:hAnsi="GHEA Grapalat" w:cs="Sylfaen"/>
          <w:lang w:val="hy-AM"/>
        </w:rPr>
        <w:t>որոշմամբ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հաստատված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նորմերի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համաձայն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պետք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է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կատարվի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ելնելով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շենքի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հետևյալ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չափորոշիչներից</w:t>
      </w:r>
      <w:r w:rsidRPr="00004D5F">
        <w:rPr>
          <w:rFonts w:ascii="GHEA Grapalat" w:hAnsi="GHEA Grapalat"/>
          <w:lang w:val="hy-AM"/>
        </w:rPr>
        <w:t>`</w:t>
      </w:r>
    </w:p>
    <w:p w14:paraId="14533856" w14:textId="77777777" w:rsidR="00AB3C7F" w:rsidRPr="00004D5F" w:rsidRDefault="00AB3C7F" w:rsidP="00C72FD3">
      <w:pPr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Պանելային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շենք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ընդհանուր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ծավալ</w:t>
      </w:r>
      <w:r w:rsidRPr="00004D5F">
        <w:rPr>
          <w:rFonts w:ascii="GHEA Grapalat" w:hAnsi="GHEA Grapalat"/>
          <w:lang w:val="hy-AM"/>
        </w:rPr>
        <w:t xml:space="preserve"> – 10,814 </w:t>
      </w:r>
      <w:r w:rsidRPr="00004D5F">
        <w:rPr>
          <w:rFonts w:ascii="GHEA Grapalat" w:hAnsi="GHEA Grapalat" w:cs="Sylfaen"/>
          <w:lang w:val="hy-AM"/>
        </w:rPr>
        <w:t>մ</w:t>
      </w:r>
      <w:r w:rsidRPr="00004D5F">
        <w:rPr>
          <w:rFonts w:ascii="GHEA Grapalat" w:hAnsi="GHEA Grapalat" w:cs="Sylfaen"/>
          <w:vertAlign w:val="superscript"/>
          <w:lang w:val="hy-AM"/>
        </w:rPr>
        <w:t>3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ՏԶՀ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զբաղեցրած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ծավալ</w:t>
      </w:r>
      <w:r w:rsidRPr="00004D5F">
        <w:rPr>
          <w:rFonts w:ascii="GHEA Grapalat" w:hAnsi="GHEA Grapalat"/>
          <w:lang w:val="hy-AM"/>
        </w:rPr>
        <w:t xml:space="preserve"> – 5,642 </w:t>
      </w:r>
      <w:r w:rsidRPr="00004D5F">
        <w:rPr>
          <w:rFonts w:ascii="GHEA Grapalat" w:hAnsi="GHEA Grapalat" w:cs="Sylfaen"/>
          <w:lang w:val="hy-AM"/>
        </w:rPr>
        <w:t>մ</w:t>
      </w:r>
      <w:r w:rsidRPr="00004D5F">
        <w:rPr>
          <w:rFonts w:ascii="GHEA Grapalat" w:hAnsi="GHEA Grapalat" w:cs="Sylfaen"/>
          <w:vertAlign w:val="superscript"/>
          <w:lang w:val="hy-AM"/>
        </w:rPr>
        <w:t>3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ՏԶՀ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զբաղեցրած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մակերես</w:t>
      </w:r>
      <w:r w:rsidRPr="00004D5F">
        <w:rPr>
          <w:rFonts w:ascii="GHEA Grapalat" w:hAnsi="GHEA Grapalat"/>
          <w:lang w:val="hy-AM"/>
        </w:rPr>
        <w:t xml:space="preserve"> – 1,450 </w:t>
      </w:r>
      <w:r w:rsidRPr="00004D5F">
        <w:rPr>
          <w:rFonts w:ascii="GHEA Grapalat" w:hAnsi="GHEA Grapalat" w:cs="Sylfaen"/>
          <w:lang w:val="hy-AM"/>
        </w:rPr>
        <w:t>մ</w:t>
      </w:r>
      <w:r w:rsidRPr="00004D5F">
        <w:rPr>
          <w:rFonts w:ascii="GHEA Grapalat" w:hAnsi="GHEA Grapalat" w:cs="Sylfaen"/>
          <w:vertAlign w:val="superscript"/>
          <w:lang w:val="hy-AM"/>
        </w:rPr>
        <w:t>2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հաստիքային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միավորներ</w:t>
      </w:r>
      <w:r w:rsidRPr="00004D5F">
        <w:rPr>
          <w:rFonts w:ascii="GHEA Grapalat" w:hAnsi="GHEA Grapalat"/>
          <w:lang w:val="hy-AM"/>
        </w:rPr>
        <w:t xml:space="preserve"> – 70, </w:t>
      </w:r>
      <w:r w:rsidRPr="00004D5F">
        <w:rPr>
          <w:rFonts w:ascii="GHEA Grapalat" w:hAnsi="GHEA Grapalat" w:cs="Sylfaen"/>
          <w:lang w:val="hy-AM"/>
        </w:rPr>
        <w:t>համակարգիչների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քանակ</w:t>
      </w:r>
      <w:r w:rsidRPr="00004D5F">
        <w:rPr>
          <w:rFonts w:ascii="GHEA Grapalat" w:hAnsi="GHEA Grapalat"/>
          <w:lang w:val="hy-AM"/>
        </w:rPr>
        <w:t xml:space="preserve"> – 64, </w:t>
      </w:r>
      <w:r w:rsidRPr="00004D5F">
        <w:rPr>
          <w:rFonts w:ascii="GHEA Grapalat" w:hAnsi="GHEA Grapalat" w:cs="Sylfaen"/>
          <w:lang w:val="hy-AM"/>
        </w:rPr>
        <w:t>որից</w:t>
      </w:r>
      <w:r w:rsidRPr="00004D5F">
        <w:rPr>
          <w:rFonts w:ascii="GHEA Grapalat" w:hAnsi="GHEA Grapalat"/>
          <w:lang w:val="hy-AM"/>
        </w:rPr>
        <w:t xml:space="preserve"> 3-</w:t>
      </w:r>
      <w:r w:rsidRPr="00004D5F">
        <w:rPr>
          <w:rFonts w:ascii="GHEA Grapalat" w:hAnsi="GHEA Grapalat" w:cs="Sylfaen"/>
          <w:lang w:val="hy-AM"/>
        </w:rPr>
        <w:t>ը</w:t>
      </w:r>
      <w:r w:rsidRPr="00004D5F">
        <w:rPr>
          <w:rFonts w:ascii="GHEA Grapalat" w:hAnsi="GHEA Grapalat"/>
          <w:lang w:val="hy-AM"/>
        </w:rPr>
        <w:t xml:space="preserve"> (</w:t>
      </w:r>
      <w:r w:rsidRPr="00004D5F">
        <w:rPr>
          <w:rFonts w:ascii="GHEA Grapalat" w:hAnsi="GHEA Grapalat" w:cs="Sylfaen"/>
          <w:lang w:val="hy-AM"/>
        </w:rPr>
        <w:t>սերվեր</w:t>
      </w:r>
      <w:r w:rsidRPr="00004D5F">
        <w:rPr>
          <w:rFonts w:ascii="GHEA Grapalat" w:hAnsi="GHEA Grapalat"/>
          <w:lang w:val="hy-AM"/>
        </w:rPr>
        <w:t xml:space="preserve">) </w:t>
      </w:r>
      <w:r w:rsidRPr="00004D5F">
        <w:rPr>
          <w:rFonts w:ascii="GHEA Grapalat" w:hAnsi="GHEA Grapalat" w:cs="Sylfaen"/>
          <w:lang w:val="hy-AM"/>
        </w:rPr>
        <w:t>աշխատում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են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շուրջօրյա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վերելակ</w:t>
      </w:r>
      <w:r w:rsidRPr="00004D5F">
        <w:rPr>
          <w:rFonts w:ascii="GHEA Grapalat" w:hAnsi="GHEA Grapalat"/>
          <w:lang w:val="hy-AM"/>
        </w:rPr>
        <w:t xml:space="preserve">, 7.1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  <w:r w:rsidRPr="00004D5F">
        <w:rPr>
          <w:rFonts w:ascii="GHEA Grapalat" w:hAnsi="GHEA Grapalat"/>
          <w:lang w:val="hy-AM"/>
        </w:rPr>
        <w:t xml:space="preserve">  </w:t>
      </w:r>
      <w:r w:rsidRPr="00004D5F">
        <w:rPr>
          <w:rFonts w:ascii="GHEA Grapalat" w:hAnsi="GHEA Grapalat" w:cs="Sylfaen"/>
          <w:lang w:val="hy-AM"/>
        </w:rPr>
        <w:t>հզորությամբ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օրեկան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աշխատում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է</w:t>
      </w:r>
      <w:r w:rsidRPr="00004D5F">
        <w:rPr>
          <w:rFonts w:ascii="GHEA Grapalat" w:hAnsi="GHEA Grapalat"/>
          <w:lang w:val="hy-AM"/>
        </w:rPr>
        <w:t xml:space="preserve"> 1.5 </w:t>
      </w:r>
      <w:r w:rsidRPr="00004D5F">
        <w:rPr>
          <w:rFonts w:ascii="GHEA Grapalat" w:hAnsi="GHEA Grapalat" w:cs="Sylfaen"/>
          <w:lang w:val="hy-AM"/>
        </w:rPr>
        <w:t>ժամ</w:t>
      </w:r>
      <w:r w:rsidRPr="00004D5F">
        <w:rPr>
          <w:rFonts w:ascii="GHEA Grapalat" w:hAnsi="GHEA Grapalat"/>
          <w:lang w:val="hy-AM"/>
        </w:rPr>
        <w:t>:</w:t>
      </w:r>
      <w:r w:rsidR="00F241F5"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Այսպիսով</w:t>
      </w:r>
      <w:r w:rsidRPr="00004D5F">
        <w:rPr>
          <w:rFonts w:ascii="GHEA Grapalat" w:hAnsi="GHEA Grapalat"/>
          <w:lang w:val="hy-AM"/>
        </w:rPr>
        <w:t>`</w:t>
      </w:r>
    </w:p>
    <w:p w14:paraId="57A4F217" w14:textId="77777777" w:rsidR="00AB3C7F" w:rsidRPr="00004D5F" w:rsidRDefault="00AB3C7F" w:rsidP="00AB3C7F">
      <w:pPr>
        <w:spacing w:before="240"/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u w:val="single"/>
          <w:lang w:val="hy-AM"/>
        </w:rPr>
        <w:t>Լուսավորություն</w:t>
      </w:r>
      <w:r w:rsidRPr="00004D5F">
        <w:rPr>
          <w:rFonts w:ascii="GHEA Grapalat" w:hAnsi="GHEA Grapalat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>և</w:t>
      </w:r>
      <w:r w:rsidRPr="00004D5F">
        <w:rPr>
          <w:rFonts w:ascii="GHEA Grapalat" w:hAnsi="GHEA Grapalat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>կենցաղային</w:t>
      </w:r>
      <w:r w:rsidRPr="00004D5F">
        <w:rPr>
          <w:rFonts w:ascii="GHEA Grapalat" w:hAnsi="GHEA Grapalat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>սարքերի</w:t>
      </w:r>
      <w:r w:rsidRPr="00004D5F">
        <w:rPr>
          <w:rFonts w:ascii="GHEA Grapalat" w:hAnsi="GHEA Grapalat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>ծախս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օդի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լավորակման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դեպքում</w:t>
      </w:r>
      <w:r w:rsidRPr="00004D5F">
        <w:rPr>
          <w:rFonts w:ascii="GHEA Grapalat" w:hAnsi="GHEA Grapalat"/>
          <w:lang w:val="hy-AM"/>
        </w:rPr>
        <w:t xml:space="preserve"> </w:t>
      </w:r>
    </w:p>
    <w:p w14:paraId="6DE834B2" w14:textId="77777777" w:rsidR="00AB3C7F" w:rsidRPr="00004D5F" w:rsidRDefault="00AB3C7F" w:rsidP="00AB3C7F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= 29.32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  <w:r w:rsidRPr="00004D5F">
        <w:rPr>
          <w:rFonts w:ascii="GHEA Grapalat" w:hAnsi="GHEA Grapalat"/>
          <w:lang w:val="hy-AM"/>
        </w:rPr>
        <w:t xml:space="preserve"> x 1,450 </w:t>
      </w:r>
      <w:r w:rsidRPr="00004D5F">
        <w:rPr>
          <w:rFonts w:ascii="GHEA Grapalat" w:hAnsi="GHEA Grapalat" w:cs="Sylfaen"/>
          <w:lang w:val="hy-AM"/>
        </w:rPr>
        <w:t>մ</w:t>
      </w:r>
      <w:r w:rsidRPr="00004D5F">
        <w:rPr>
          <w:rFonts w:ascii="GHEA Grapalat" w:hAnsi="GHEA Grapalat" w:cs="Sylfaen"/>
          <w:vertAlign w:val="superscript"/>
          <w:lang w:val="hy-AM"/>
        </w:rPr>
        <w:t>2</w:t>
      </w:r>
      <w:r w:rsidRPr="00004D5F">
        <w:rPr>
          <w:rFonts w:ascii="GHEA Grapalat" w:hAnsi="GHEA Grapalat"/>
          <w:lang w:val="hy-AM"/>
        </w:rPr>
        <w:t xml:space="preserve"> = 42,514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</w:p>
    <w:p w14:paraId="003A706D" w14:textId="77777777" w:rsidR="00AB3C7F" w:rsidRPr="00004D5F" w:rsidRDefault="00AB3C7F" w:rsidP="00AB3C7F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u w:val="single"/>
          <w:lang w:val="hy-AM"/>
        </w:rPr>
        <w:t>Համակարգիչներ</w:t>
      </w:r>
      <w:r w:rsidRPr="00004D5F">
        <w:rPr>
          <w:rFonts w:ascii="GHEA Grapalat" w:hAnsi="GHEA Grapalat"/>
          <w:lang w:val="hy-AM"/>
        </w:rPr>
        <w:t>, 8-</w:t>
      </w:r>
      <w:r w:rsidRPr="00004D5F">
        <w:rPr>
          <w:rFonts w:ascii="GHEA Grapalat" w:hAnsi="GHEA Grapalat" w:cs="Sylfaen"/>
          <w:lang w:val="hy-AM"/>
        </w:rPr>
        <w:t>ժամյա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աշխ</w:t>
      </w:r>
      <w:r w:rsidRPr="00004D5F">
        <w:rPr>
          <w:rFonts w:ascii="GHEA Grapalat" w:hAnsi="GHEA Grapalat"/>
          <w:lang w:val="hy-AM"/>
        </w:rPr>
        <w:t xml:space="preserve">. </w:t>
      </w:r>
      <w:r w:rsidRPr="00004D5F">
        <w:rPr>
          <w:rFonts w:ascii="GHEA Grapalat" w:hAnsi="GHEA Grapalat" w:cs="Sylfaen"/>
          <w:lang w:val="hy-AM"/>
        </w:rPr>
        <w:t>օրվա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համար</w:t>
      </w:r>
      <w:r w:rsidRPr="00004D5F">
        <w:rPr>
          <w:rFonts w:ascii="GHEA Grapalat" w:hAnsi="GHEA Grapalat"/>
          <w:lang w:val="hy-AM"/>
        </w:rPr>
        <w:t xml:space="preserve"> </w:t>
      </w:r>
    </w:p>
    <w:p w14:paraId="5CF7BE77" w14:textId="77777777" w:rsidR="00AB3C7F" w:rsidRPr="00004D5F" w:rsidRDefault="00AB3C7F" w:rsidP="00AB3C7F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= 1,100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  <w:r w:rsidRPr="00004D5F">
        <w:rPr>
          <w:rFonts w:ascii="GHEA Grapalat" w:hAnsi="GHEA Grapalat"/>
          <w:lang w:val="hy-AM"/>
        </w:rPr>
        <w:t xml:space="preserve"> x 61 = 67,100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</w:p>
    <w:p w14:paraId="2752D644" w14:textId="77777777" w:rsidR="00AB3C7F" w:rsidRPr="00004D5F" w:rsidRDefault="00AB3C7F" w:rsidP="00AB3C7F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u w:val="single"/>
          <w:lang w:val="hy-AM"/>
        </w:rPr>
        <w:t>Շուրջօրյա</w:t>
      </w:r>
      <w:r w:rsidRPr="00004D5F">
        <w:rPr>
          <w:rFonts w:ascii="GHEA Grapalat" w:hAnsi="GHEA Grapalat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>համակարգիչներ</w:t>
      </w:r>
      <w:r w:rsidRPr="00004D5F">
        <w:rPr>
          <w:rFonts w:ascii="GHEA Grapalat" w:hAnsi="GHEA Grapalat"/>
          <w:lang w:val="hy-AM"/>
        </w:rPr>
        <w:t xml:space="preserve"> </w:t>
      </w:r>
    </w:p>
    <w:p w14:paraId="2FF2BA4F" w14:textId="77777777" w:rsidR="00AB3C7F" w:rsidRPr="00004D5F" w:rsidRDefault="00AB3C7F" w:rsidP="00AB3C7F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= 0.48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 xml:space="preserve"> x 3 </w:t>
      </w:r>
      <w:r w:rsidRPr="00004D5F">
        <w:rPr>
          <w:rFonts w:ascii="GHEA Grapalat" w:hAnsi="GHEA Grapalat" w:cs="Sylfaen"/>
          <w:lang w:val="hy-AM"/>
        </w:rPr>
        <w:t>հատ</w:t>
      </w:r>
      <w:r w:rsidRPr="00004D5F">
        <w:rPr>
          <w:rFonts w:ascii="GHEA Grapalat" w:hAnsi="GHEA Grapalat"/>
          <w:lang w:val="hy-AM"/>
        </w:rPr>
        <w:t xml:space="preserve"> x 16 </w:t>
      </w:r>
      <w:r w:rsidRPr="00004D5F">
        <w:rPr>
          <w:rFonts w:ascii="GHEA Grapalat" w:hAnsi="GHEA Grapalat" w:cs="Sylfaen"/>
          <w:lang w:val="hy-AM"/>
        </w:rPr>
        <w:t>ժամ</w:t>
      </w:r>
      <w:r w:rsidRPr="00004D5F">
        <w:rPr>
          <w:rFonts w:ascii="GHEA Grapalat" w:hAnsi="GHEA Grapalat"/>
          <w:lang w:val="hy-AM"/>
        </w:rPr>
        <w:t xml:space="preserve"> x 365 </w:t>
      </w:r>
      <w:r w:rsidRPr="00004D5F">
        <w:rPr>
          <w:rFonts w:ascii="GHEA Grapalat" w:hAnsi="GHEA Grapalat" w:cs="Sylfaen"/>
          <w:lang w:val="hy-AM"/>
        </w:rPr>
        <w:t>օր</w:t>
      </w:r>
      <w:r w:rsidRPr="00004D5F">
        <w:rPr>
          <w:rFonts w:ascii="GHEA Grapalat" w:hAnsi="GHEA Grapalat"/>
          <w:lang w:val="hy-AM"/>
        </w:rPr>
        <w:t xml:space="preserve"> = 8,409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</w:p>
    <w:p w14:paraId="0DE226BE" w14:textId="77777777" w:rsidR="00AB3C7F" w:rsidRPr="00004D5F" w:rsidRDefault="00AB3C7F" w:rsidP="00AB3C7F">
      <w:pPr>
        <w:ind w:left="360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 w:cs="Sylfaen"/>
          <w:u w:val="single"/>
          <w:lang w:val="hy-AM"/>
        </w:rPr>
        <w:t>Վերելակ</w:t>
      </w:r>
      <w:r w:rsidRPr="00004D5F">
        <w:rPr>
          <w:rFonts w:ascii="GHEA Grapalat" w:hAnsi="GHEA Grapalat"/>
          <w:lang w:val="hy-AM"/>
        </w:rPr>
        <w:t xml:space="preserve"> = 7.1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 xml:space="preserve"> x 1.5 </w:t>
      </w:r>
      <w:r w:rsidRPr="00004D5F">
        <w:rPr>
          <w:rFonts w:ascii="GHEA Grapalat" w:hAnsi="GHEA Grapalat" w:cs="Sylfaen"/>
          <w:lang w:val="hy-AM"/>
        </w:rPr>
        <w:t>ժ</w:t>
      </w:r>
      <w:r w:rsidRPr="00004D5F">
        <w:rPr>
          <w:rFonts w:ascii="GHEA Grapalat" w:hAnsi="GHEA Grapalat"/>
          <w:lang w:val="hy-AM"/>
        </w:rPr>
        <w:t xml:space="preserve"> x 300 </w:t>
      </w:r>
      <w:r w:rsidRPr="00004D5F">
        <w:rPr>
          <w:rFonts w:ascii="GHEA Grapalat" w:hAnsi="GHEA Grapalat" w:cs="Sylfaen"/>
          <w:lang w:val="hy-AM"/>
        </w:rPr>
        <w:t>օր</w:t>
      </w:r>
      <w:r w:rsidRPr="00004D5F">
        <w:rPr>
          <w:rFonts w:ascii="GHEA Grapalat" w:hAnsi="GHEA Grapalat"/>
          <w:lang w:val="hy-AM"/>
        </w:rPr>
        <w:t xml:space="preserve"> = 3,195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</w:p>
    <w:p w14:paraId="37F509C9" w14:textId="77777777" w:rsidR="00AB3C7F" w:rsidRPr="00004D5F" w:rsidRDefault="00AB3C7F" w:rsidP="00AB3C7F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Ընդամենը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տարեկան</w:t>
      </w:r>
      <w:r w:rsidRPr="00004D5F">
        <w:rPr>
          <w:rFonts w:ascii="GHEA Grapalat" w:hAnsi="GHEA Grapalat"/>
          <w:lang w:val="hy-AM"/>
        </w:rPr>
        <w:t xml:space="preserve"> 121,218 </w:t>
      </w:r>
      <w:r w:rsidRPr="00004D5F">
        <w:rPr>
          <w:rFonts w:ascii="GHEA Grapalat" w:hAnsi="GHEA Grapalat" w:cs="Sylfaen"/>
          <w:lang w:val="hy-AM"/>
        </w:rPr>
        <w:t>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</w:t>
      </w:r>
      <w:r w:rsidRPr="00004D5F">
        <w:rPr>
          <w:rFonts w:ascii="GHEA Grapalat" w:hAnsi="GHEA Grapalat"/>
          <w:lang w:val="hy-AM"/>
        </w:rPr>
        <w:t xml:space="preserve">, որի դիմաց կվճարվի՝ </w:t>
      </w:r>
    </w:p>
    <w:p w14:paraId="4E8537CA" w14:textId="77777777" w:rsidR="00594CAA" w:rsidRPr="00004D5F" w:rsidRDefault="00594CAA" w:rsidP="00594CAA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Ցերեկային հաշվիչ՝ 103035.8</w:t>
      </w:r>
      <w:r w:rsidRPr="00004D5F">
        <w:rPr>
          <w:rFonts w:ascii="GHEA Grapalat" w:hAnsi="GHEA Grapalat" w:cs="Sylfaen"/>
          <w:lang w:val="hy-AM"/>
        </w:rPr>
        <w:t xml:space="preserve"> կվտ</w:t>
      </w:r>
      <w:r w:rsidRPr="00004D5F">
        <w:rPr>
          <w:rFonts w:ascii="GHEA Grapalat" w:hAnsi="GHEA Grapalat"/>
          <w:lang w:val="hy-AM"/>
        </w:rPr>
        <w:t>-</w:t>
      </w:r>
      <w:r w:rsidRPr="00004D5F">
        <w:rPr>
          <w:rFonts w:ascii="GHEA Grapalat" w:hAnsi="GHEA Grapalat" w:cs="Sylfaen"/>
          <w:lang w:val="hy-AM"/>
        </w:rPr>
        <w:t>ժ*53.5 դրամ</w:t>
      </w:r>
      <w:r w:rsidRPr="00004D5F">
        <w:rPr>
          <w:rFonts w:ascii="GHEA Grapalat" w:hAnsi="GHEA Grapalat"/>
          <w:lang w:val="hy-AM"/>
        </w:rPr>
        <w:t>=</w:t>
      </w:r>
      <w:r w:rsidRPr="00004D5F">
        <w:rPr>
          <w:rFonts w:ascii="GHEA Grapalat" w:hAnsi="GHEA Grapalat"/>
          <w:b/>
          <w:lang w:val="hy-AM"/>
        </w:rPr>
        <w:t>5.512.4</w:t>
      </w:r>
      <w:r w:rsidRPr="00004D5F">
        <w:rPr>
          <w:rFonts w:ascii="GHEA Grapalat" w:hAnsi="GHEA Grapalat"/>
          <w:lang w:val="hy-AM"/>
        </w:rPr>
        <w:t xml:space="preserve"> հազ. դրամ</w:t>
      </w:r>
    </w:p>
    <w:p w14:paraId="67BA1D11" w14:textId="77777777" w:rsidR="00594CAA" w:rsidRPr="00004D5F" w:rsidRDefault="00594CAA" w:rsidP="00594CAA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Գիշերային հաշվիչ՝ 18182.8 կվտ-ժ*43.5 դրամ=</w:t>
      </w:r>
      <w:r w:rsidRPr="00004D5F">
        <w:rPr>
          <w:rFonts w:ascii="GHEA Grapalat" w:hAnsi="GHEA Grapalat"/>
          <w:b/>
          <w:lang w:val="hy-AM"/>
        </w:rPr>
        <w:t>791.0</w:t>
      </w:r>
      <w:r w:rsidRPr="00004D5F">
        <w:rPr>
          <w:rFonts w:ascii="GHEA Grapalat" w:hAnsi="GHEA Grapalat"/>
          <w:lang w:val="hy-AM"/>
        </w:rPr>
        <w:t xml:space="preserve"> հազ. դրամ</w:t>
      </w:r>
    </w:p>
    <w:p w14:paraId="69FA0976" w14:textId="77777777" w:rsidR="00594CAA" w:rsidRPr="00004D5F" w:rsidRDefault="00594CAA" w:rsidP="00594CAA">
      <w:pPr>
        <w:ind w:left="360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 w:cs="Sylfaen"/>
          <w:lang w:val="hy-AM"/>
        </w:rPr>
        <w:t>Գրասենյակի ջեռուցման</w:t>
      </w:r>
      <w:r w:rsidRPr="00004D5F">
        <w:rPr>
          <w:rFonts w:ascii="GHEA Grapalat" w:hAnsi="GHEA Grapalat"/>
          <w:lang w:val="hy-AM"/>
        </w:rPr>
        <w:t xml:space="preserve">  </w:t>
      </w:r>
      <w:r w:rsidRPr="00004D5F">
        <w:rPr>
          <w:rFonts w:ascii="GHEA Grapalat" w:hAnsi="GHEA Grapalat" w:cs="Sylfaen"/>
          <w:lang w:val="hy-AM"/>
        </w:rPr>
        <w:t xml:space="preserve">նպատակով ՀՏԶՀ-ի զբաղեցռած տարածքում տեղադրվել է ավտոնոմ ջեռուցման համակարգ, բնական գազով շահագործվող կաթսայով: Ծախսի հաշվարկը կատարվել է հիմք ընդունելով ՀՀ կառավարության N 629-ն առ 28.04.05թ. որոշմամբ հաստատված </w:t>
      </w:r>
      <w:r w:rsidRPr="00004D5F">
        <w:rPr>
          <w:rFonts w:ascii="GHEA Grapalat" w:hAnsi="GHEA Grapalat" w:cs="Sylfaen"/>
          <w:bCs/>
          <w:lang w:val="hy-AM"/>
        </w:rPr>
        <w:t>ՀՀ պետական մարմինների վարչական շենքերի եվ շինությունների ջեռուցման համար ջերմային էներգիայի տարեկան ծախսի</w:t>
      </w:r>
      <w:r w:rsidRPr="00004D5F">
        <w:rPr>
          <w:rFonts w:ascii="GHEA Grapalat" w:hAnsi="GHEA Grapalat" w:cs="Sylfaen"/>
          <w:lang w:val="hy-AM"/>
        </w:rPr>
        <w:t xml:space="preserve"> նորմերը՝</w:t>
      </w:r>
    </w:p>
    <w:p w14:paraId="3849F079" w14:textId="77777777" w:rsidR="00594CAA" w:rsidRPr="00004D5F" w:rsidRDefault="00594CAA" w:rsidP="00594CAA">
      <w:pPr>
        <w:ind w:left="360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 w:cs="Sylfaen"/>
          <w:lang w:val="hy-AM"/>
        </w:rPr>
        <w:lastRenderedPageBreak/>
        <w:t>Ջեռուցման  համար գազի ծախս= 5642.0 մ3 *0.0199 Գկալ/մ3</w:t>
      </w:r>
      <w:r w:rsidRPr="00004D5F">
        <w:rPr>
          <w:rFonts w:ascii="Courier New" w:hAnsi="Courier New" w:cs="Courier New"/>
          <w:lang w:val="hy-AM"/>
        </w:rPr>
        <w:t> </w:t>
      </w:r>
      <w:r w:rsidRPr="00004D5F">
        <w:rPr>
          <w:rFonts w:ascii="GHEA Grapalat" w:hAnsi="GHEA Grapalat" w:cs="Sylfaen"/>
          <w:lang w:val="hy-AM"/>
        </w:rPr>
        <w:t>տարի*147 (ծախսի նորմ)=16504.54մ3</w:t>
      </w:r>
    </w:p>
    <w:p w14:paraId="079B2E6C" w14:textId="77777777" w:rsidR="00594CAA" w:rsidRPr="00004D5F" w:rsidRDefault="00594CAA" w:rsidP="00594CAA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Ընդամենը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տարեկան</w:t>
      </w:r>
      <w:r w:rsidRPr="00004D5F">
        <w:rPr>
          <w:rFonts w:ascii="GHEA Grapalat" w:hAnsi="GHEA Grapalat"/>
          <w:lang w:val="hy-AM"/>
        </w:rPr>
        <w:t xml:space="preserve"> 16504.54 </w:t>
      </w:r>
      <w:r w:rsidRPr="00004D5F">
        <w:rPr>
          <w:rFonts w:ascii="GHEA Grapalat" w:hAnsi="GHEA Grapalat" w:cs="Sylfaen"/>
          <w:lang w:val="hy-AM"/>
        </w:rPr>
        <w:t>մ</w:t>
      </w:r>
      <w:r w:rsidRPr="00004D5F">
        <w:rPr>
          <w:rFonts w:ascii="GHEA Grapalat" w:hAnsi="GHEA Grapalat" w:cs="Sylfaen"/>
          <w:vertAlign w:val="superscript"/>
          <w:lang w:val="hy-AM"/>
        </w:rPr>
        <w:t xml:space="preserve">3  </w:t>
      </w:r>
      <w:r w:rsidRPr="00004D5F">
        <w:rPr>
          <w:rFonts w:ascii="GHEA Grapalat" w:hAnsi="GHEA Grapalat"/>
          <w:lang w:val="hy-AM"/>
        </w:rPr>
        <w:t xml:space="preserve">գազ, </w:t>
      </w:r>
      <w:r w:rsidRPr="00004D5F">
        <w:rPr>
          <w:rFonts w:ascii="GHEA Grapalat" w:hAnsi="GHEA Grapalat" w:cs="Sylfaen"/>
          <w:lang w:val="hy-AM"/>
        </w:rPr>
        <w:t>կամ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/>
          <w:b/>
          <w:lang w:val="hy-AM"/>
        </w:rPr>
        <w:t>2,525.6</w:t>
      </w:r>
      <w:r w:rsidRPr="00004D5F">
        <w:rPr>
          <w:rFonts w:ascii="GHEA Grapalat" w:hAnsi="GHEA Grapalat"/>
          <w:lang w:val="hy-AM"/>
        </w:rPr>
        <w:t xml:space="preserve"> 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 xml:space="preserve">. </w:t>
      </w:r>
      <w:r w:rsidRPr="00004D5F">
        <w:rPr>
          <w:rFonts w:ascii="GHEA Grapalat" w:hAnsi="GHEA Grapalat" w:cs="Sylfaen"/>
          <w:lang w:val="hy-AM"/>
        </w:rPr>
        <w:t>դրամ</w:t>
      </w:r>
      <w:r w:rsidRPr="00004D5F">
        <w:rPr>
          <w:rFonts w:ascii="GHEA Grapalat" w:hAnsi="GHEA Grapalat"/>
          <w:lang w:val="hy-AM"/>
        </w:rPr>
        <w:t xml:space="preserve"> (153 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/մ</w:t>
      </w:r>
      <w:r w:rsidRPr="00004D5F">
        <w:rPr>
          <w:rFonts w:ascii="GHEA Grapalat" w:hAnsi="GHEA Grapalat"/>
          <w:vertAlign w:val="superscript"/>
          <w:lang w:val="hy-AM"/>
        </w:rPr>
        <w:t>3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սակագնով</w:t>
      </w:r>
      <w:r w:rsidRPr="00004D5F">
        <w:rPr>
          <w:rFonts w:ascii="GHEA Grapalat" w:hAnsi="GHEA Grapalat"/>
          <w:lang w:val="hy-AM"/>
        </w:rPr>
        <w:t xml:space="preserve">): </w:t>
      </w:r>
    </w:p>
    <w:p w14:paraId="67509E41" w14:textId="77777777" w:rsidR="00594CAA" w:rsidRPr="00004D5F" w:rsidRDefault="00594CAA" w:rsidP="00594CAA">
      <w:pPr>
        <w:ind w:left="360"/>
        <w:rPr>
          <w:rFonts w:ascii="GHEA Grapalat" w:hAnsi="GHEA Grapalat"/>
          <w:b/>
          <w:lang w:val="hy-AM"/>
        </w:rPr>
      </w:pPr>
      <w:r w:rsidRPr="00004D5F">
        <w:rPr>
          <w:rFonts w:ascii="GHEA Grapalat" w:hAnsi="GHEA Grapalat" w:cs="Arial"/>
          <w:u w:val="single"/>
          <w:lang w:val="hy-AM"/>
        </w:rPr>
        <w:t>«</w:t>
      </w:r>
      <w:r w:rsidRPr="00004D5F">
        <w:rPr>
          <w:rFonts w:ascii="GHEA Grapalat" w:hAnsi="GHEA Grapalat" w:cs="Sylfaen"/>
          <w:u w:val="single"/>
          <w:lang w:val="hy-AM"/>
        </w:rPr>
        <w:t>Էներգետիկ</w:t>
      </w:r>
      <w:r w:rsidRPr="00004D5F">
        <w:rPr>
          <w:rFonts w:ascii="GHEA Grapalat" w:hAnsi="GHEA Grapalat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>ծառայություններ»</w:t>
      </w:r>
      <w:r w:rsidRPr="00004D5F">
        <w:rPr>
          <w:rFonts w:ascii="GHEA Grapalat" w:hAnsi="GHEA Grapalat" w:cs="Arial Armenian"/>
          <w:u w:val="single"/>
          <w:lang w:val="hy-AM"/>
        </w:rPr>
        <w:t xml:space="preserve"> </w:t>
      </w:r>
      <w:r w:rsidRPr="00004D5F">
        <w:rPr>
          <w:rFonts w:ascii="GHEA Grapalat" w:hAnsi="GHEA Grapalat" w:cs="Sylfaen"/>
          <w:u w:val="single"/>
          <w:lang w:val="hy-AM"/>
        </w:rPr>
        <w:t xml:space="preserve">հոդվածով ընդամենը նախատեսվում է </w:t>
      </w:r>
      <w:r w:rsidRPr="00004D5F">
        <w:rPr>
          <w:rFonts w:ascii="GHEA Grapalat" w:hAnsi="GHEA Grapalat" w:cs="Sylfaen"/>
          <w:b/>
          <w:u w:val="single"/>
          <w:lang w:val="hy-AM"/>
        </w:rPr>
        <w:t>8,829.0</w:t>
      </w:r>
      <w:r w:rsidRPr="00004D5F">
        <w:rPr>
          <w:rFonts w:ascii="GHEA Grapalat" w:hAnsi="GHEA Grapalat" w:cs="Sylfaen"/>
          <w:u w:val="single"/>
          <w:lang w:val="hy-AM"/>
        </w:rPr>
        <w:t xml:space="preserve"> հազ. դրամ</w:t>
      </w:r>
      <w:r w:rsidRPr="00004D5F">
        <w:rPr>
          <w:rFonts w:ascii="GHEA Grapalat" w:hAnsi="GHEA Grapalat"/>
          <w:u w:val="single"/>
          <w:lang w:val="hy-AM"/>
        </w:rPr>
        <w:t xml:space="preserve">: </w:t>
      </w:r>
      <w:r w:rsidRPr="00004D5F">
        <w:rPr>
          <w:rFonts w:ascii="GHEA Grapalat" w:hAnsi="GHEA Grapalat"/>
          <w:lang w:val="hy-AM"/>
        </w:rPr>
        <w:t xml:space="preserve">Նշված գումարի 35%-ը, որը կազմում է </w:t>
      </w:r>
      <w:r w:rsidRPr="00004D5F">
        <w:rPr>
          <w:rFonts w:ascii="GHEA Grapalat" w:hAnsi="GHEA Grapalat"/>
          <w:b/>
          <w:lang w:val="hy-AM"/>
        </w:rPr>
        <w:t>3,090.2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 xml:space="preserve">. </w:t>
      </w:r>
      <w:r w:rsidRPr="00004D5F">
        <w:rPr>
          <w:rFonts w:ascii="GHEA Grapalat" w:hAnsi="GHEA Grapalat" w:cs="Sylfaen"/>
          <w:lang w:val="hy-AM"/>
        </w:rPr>
        <w:t>դրամ, կվճարվի այս ծրագրի միջոցներից:</w:t>
      </w:r>
    </w:p>
    <w:p w14:paraId="1AD40639" w14:textId="77777777" w:rsidR="00B25187" w:rsidRPr="00004D5F" w:rsidRDefault="00B25187" w:rsidP="00243A05">
      <w:pPr>
        <w:ind w:left="360"/>
        <w:rPr>
          <w:rFonts w:ascii="GHEA Grapalat" w:hAnsi="GHEA Grapalat"/>
          <w:b/>
          <w:lang w:val="hy-AM"/>
        </w:rPr>
      </w:pPr>
    </w:p>
    <w:p w14:paraId="52FF6DAE" w14:textId="77777777" w:rsidR="004C7DF1" w:rsidRPr="00004D5F" w:rsidRDefault="004C7DF1" w:rsidP="004C7DF1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4213</w:t>
      </w:r>
      <w:r w:rsidRPr="00004D5F">
        <w:rPr>
          <w:rFonts w:ascii="GHEA Grapalat" w:hAnsi="GHEA Grapalat"/>
          <w:lang w:val="hy-AM"/>
        </w:rPr>
        <w:t xml:space="preserve"> «Կոմունալ ծառայություններ» հոդվածի հաշվարկը ՀՀ կառավարության N 1536-ն առ 23.09.04թ. որոշմամբ հաստատված նորմերի համաձայն կատարվում է հետևյալ կերպ`</w:t>
      </w:r>
    </w:p>
    <w:p w14:paraId="2C1F9629" w14:textId="071095DD" w:rsidR="004C7DF1" w:rsidRPr="00004D5F" w:rsidRDefault="004C7DF1" w:rsidP="004C7DF1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Ջուր և Կոյուղի = 8</w:t>
      </w:r>
      <w:r w:rsidR="00004D5F" w:rsidRPr="00004D5F">
        <w:rPr>
          <w:rFonts w:ascii="GHEA Grapalat" w:hAnsi="GHEA Grapalat"/>
          <w:lang w:val="hy-AM"/>
        </w:rPr>
        <w:t>3</w:t>
      </w:r>
      <w:r w:rsidRPr="00004D5F">
        <w:rPr>
          <w:rFonts w:ascii="GHEA Grapalat" w:hAnsi="GHEA Grapalat"/>
          <w:lang w:val="hy-AM"/>
        </w:rPr>
        <w:t xml:space="preserve"> մարդ x 30 լիտր/օր x 260 օր X 0.20047 հազ. դր. = 12</w:t>
      </w:r>
      <w:r w:rsidR="00004D5F" w:rsidRPr="00A8451E">
        <w:rPr>
          <w:rFonts w:ascii="GHEA Grapalat" w:hAnsi="GHEA Grapalat"/>
          <w:lang w:val="hy-AM"/>
        </w:rPr>
        <w:t>9</w:t>
      </w:r>
      <w:r w:rsidRPr="00004D5F">
        <w:rPr>
          <w:rFonts w:ascii="GHEA Grapalat" w:hAnsi="GHEA Grapalat"/>
          <w:lang w:val="hy-AM"/>
        </w:rPr>
        <w:t>.</w:t>
      </w:r>
      <w:r w:rsidR="00004D5F" w:rsidRPr="00A8451E">
        <w:rPr>
          <w:rFonts w:ascii="GHEA Grapalat" w:hAnsi="GHEA Grapalat"/>
          <w:lang w:val="hy-AM"/>
        </w:rPr>
        <w:t>8</w:t>
      </w:r>
      <w:r w:rsidRPr="00004D5F">
        <w:rPr>
          <w:rFonts w:ascii="GHEA Grapalat" w:hAnsi="GHEA Grapalat"/>
          <w:lang w:val="hy-AM"/>
        </w:rPr>
        <w:t xml:space="preserve"> հազ.դր.</w:t>
      </w:r>
    </w:p>
    <w:p w14:paraId="52D07697" w14:textId="77777777" w:rsidR="004C7DF1" w:rsidRPr="00004D5F" w:rsidRDefault="004C7DF1" w:rsidP="004C7DF1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Աղբահանություն = 15 հազ.դր./ամիս x 12 ամիս = 180.0 հազ.դր.</w:t>
      </w:r>
    </w:p>
    <w:p w14:paraId="22625493" w14:textId="2DE970F3" w:rsidR="00594CAA" w:rsidRPr="00004D5F" w:rsidRDefault="004C7DF1" w:rsidP="004C7DF1">
      <w:pPr>
        <w:ind w:left="360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/>
          <w:lang w:val="hy-AM"/>
        </w:rPr>
        <w:t>Ընդամենը` 30</w:t>
      </w:r>
      <w:r w:rsidR="00004D5F" w:rsidRPr="00004D5F">
        <w:rPr>
          <w:rFonts w:ascii="GHEA Grapalat" w:hAnsi="GHEA Grapalat"/>
          <w:lang w:val="hy-AM"/>
        </w:rPr>
        <w:t>9</w:t>
      </w:r>
      <w:r w:rsidRPr="00004D5F">
        <w:rPr>
          <w:rFonts w:ascii="GHEA Grapalat" w:hAnsi="GHEA Grapalat"/>
          <w:lang w:val="hy-AM"/>
        </w:rPr>
        <w:t>.</w:t>
      </w:r>
      <w:r w:rsidR="00004D5F" w:rsidRPr="00004D5F">
        <w:rPr>
          <w:rFonts w:ascii="GHEA Grapalat" w:hAnsi="GHEA Grapalat"/>
          <w:lang w:val="hy-AM"/>
        </w:rPr>
        <w:t>8</w:t>
      </w:r>
      <w:r w:rsidRPr="00004D5F">
        <w:rPr>
          <w:rFonts w:ascii="GHEA Grapalat" w:hAnsi="GHEA Grapalat"/>
          <w:lang w:val="hy-AM"/>
        </w:rPr>
        <w:t xml:space="preserve"> հազ.դր.: </w:t>
      </w:r>
      <w:r w:rsidR="00594CAA" w:rsidRPr="00004D5F">
        <w:rPr>
          <w:rFonts w:ascii="GHEA Grapalat" w:hAnsi="GHEA Grapalat"/>
          <w:lang w:val="hy-AM"/>
        </w:rPr>
        <w:t xml:space="preserve">Նշված գումարի 35%-ը, որը կազմում է </w:t>
      </w:r>
      <w:r w:rsidRPr="00004D5F">
        <w:rPr>
          <w:rFonts w:ascii="GHEA Grapalat" w:hAnsi="GHEA Grapalat"/>
          <w:b/>
          <w:lang w:val="hy-AM"/>
        </w:rPr>
        <w:t>106.8</w:t>
      </w:r>
      <w:r w:rsidR="00594CAA" w:rsidRPr="00004D5F">
        <w:rPr>
          <w:rFonts w:ascii="GHEA Grapalat" w:hAnsi="GHEA Grapalat"/>
          <w:lang w:val="hy-AM"/>
        </w:rPr>
        <w:t xml:space="preserve"> </w:t>
      </w:r>
      <w:r w:rsidR="00594CAA" w:rsidRPr="00004D5F">
        <w:rPr>
          <w:rFonts w:ascii="GHEA Grapalat" w:hAnsi="GHEA Grapalat" w:cs="Sylfaen"/>
          <w:lang w:val="hy-AM"/>
        </w:rPr>
        <w:t>հազ</w:t>
      </w:r>
      <w:r w:rsidR="00594CAA" w:rsidRPr="00004D5F">
        <w:rPr>
          <w:rFonts w:ascii="GHEA Grapalat" w:hAnsi="GHEA Grapalat"/>
          <w:lang w:val="hy-AM"/>
        </w:rPr>
        <w:t xml:space="preserve">. </w:t>
      </w:r>
      <w:r w:rsidR="00594CAA" w:rsidRPr="00004D5F">
        <w:rPr>
          <w:rFonts w:ascii="GHEA Grapalat" w:hAnsi="GHEA Grapalat" w:cs="Sylfaen"/>
          <w:lang w:val="hy-AM"/>
        </w:rPr>
        <w:t>դրամ, կվճարվի այս ծրագրի միջոցներից:</w:t>
      </w:r>
    </w:p>
    <w:p w14:paraId="31535D73" w14:textId="3601C873" w:rsidR="00026F53" w:rsidRPr="00004D5F" w:rsidRDefault="00594CAA" w:rsidP="00594CAA">
      <w:pPr>
        <w:ind w:left="360"/>
        <w:rPr>
          <w:rFonts w:ascii="GHEA Grapalat" w:hAnsi="GHEA Grapalat"/>
          <w:b/>
          <w:lang w:val="hy-AM"/>
        </w:rPr>
      </w:pPr>
      <w:r w:rsidRPr="00004D5F">
        <w:rPr>
          <w:rFonts w:ascii="GHEA Grapalat" w:hAnsi="GHEA Grapalat"/>
          <w:lang w:val="hy-AM"/>
        </w:rPr>
        <w:t xml:space="preserve">Հաշվարկը ներառում է 71 հաստիքային միավոր և </w:t>
      </w:r>
      <w:r w:rsidR="00004D5F" w:rsidRPr="00004D5F">
        <w:rPr>
          <w:rFonts w:ascii="GHEA Grapalat" w:hAnsi="GHEA Grapalat"/>
          <w:lang w:val="hy-AM"/>
        </w:rPr>
        <w:t>12</w:t>
      </w:r>
      <w:r w:rsidRPr="00004D5F">
        <w:rPr>
          <w:rFonts w:ascii="GHEA Grapalat" w:hAnsi="GHEA Grapalat"/>
          <w:lang w:val="hy-AM"/>
        </w:rPr>
        <w:t xml:space="preserve"> միավոր երկարաժամկետ խորհրդատու:</w:t>
      </w:r>
    </w:p>
    <w:p w14:paraId="6634DAA5" w14:textId="77777777" w:rsidR="00001411" w:rsidRPr="00004D5F" w:rsidRDefault="00E53798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4214</w:t>
      </w:r>
      <w:r w:rsidRPr="00004D5F">
        <w:rPr>
          <w:rFonts w:ascii="GHEA Grapalat" w:hAnsi="GHEA Grapalat"/>
          <w:lang w:val="hy-AM"/>
        </w:rPr>
        <w:t xml:space="preserve"> «</w:t>
      </w:r>
      <w:r w:rsidRPr="00004D5F">
        <w:rPr>
          <w:rFonts w:ascii="GHEA Grapalat" w:hAnsi="GHEA Grapalat" w:cs="Sylfaen"/>
          <w:lang w:val="hy-AM"/>
        </w:rPr>
        <w:t>Կապի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ծառայություններ»</w:t>
      </w:r>
      <w:r w:rsidRPr="00004D5F">
        <w:rPr>
          <w:rFonts w:ascii="GHEA Grapalat" w:hAnsi="GHEA Grapalat" w:cs="Arial Armenian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հոդվածը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հաշվարկվել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է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իրականում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գոյություն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ունեցող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կապի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միջոցների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քանակի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և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դրանց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սպասարկման համար կնքված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պայմանագրերով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սահմանված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սակագների</w:t>
      </w:r>
      <w:r w:rsidR="00001411" w:rsidRPr="00004D5F">
        <w:rPr>
          <w:rFonts w:ascii="GHEA Grapalat" w:hAnsi="GHEA Grapalat"/>
          <w:lang w:val="hy-AM"/>
        </w:rPr>
        <w:t xml:space="preserve"> </w:t>
      </w:r>
      <w:r w:rsidR="00001411" w:rsidRPr="00004D5F">
        <w:rPr>
          <w:rFonts w:ascii="GHEA Grapalat" w:hAnsi="GHEA Grapalat" w:cs="Sylfaen"/>
          <w:lang w:val="hy-AM"/>
        </w:rPr>
        <w:t>վրա</w:t>
      </w:r>
      <w:r w:rsidR="00001411" w:rsidRPr="00004D5F">
        <w:rPr>
          <w:rFonts w:ascii="GHEA Grapalat" w:hAnsi="GHEA Grapalat"/>
          <w:lang w:val="hy-AM"/>
        </w:rPr>
        <w:t>։ Քաղաքային 2 հեռախոսագծերի առկայությունը հիմնավորվում է հետեւյալ կերպ՝</w:t>
      </w:r>
    </w:p>
    <w:p w14:paraId="14B4CBED" w14:textId="77777777" w:rsidR="00001411" w:rsidRPr="00004D5F" w:rsidRDefault="00001411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Տնօրեն - 1, թեժ գիծ (սոցիալական բողոքների համար) – 1, մնացած 3 բաժինները եւ 12 խմբերը օգտվում են </w:t>
      </w:r>
      <w:r w:rsidRPr="00004D5F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U-Com բազմականալային գծի</w:t>
      </w:r>
      <w:r w:rsidRPr="00004D5F">
        <w:rPr>
          <w:rFonts w:ascii="GHEA Grapalat" w:hAnsi="GHEA Grapalat"/>
          <w:lang w:val="hy-AM"/>
        </w:rPr>
        <w:t>ց ներքին հեռախոսակայանի միջոցով:</w:t>
      </w:r>
    </w:p>
    <w:p w14:paraId="770010B8" w14:textId="77777777" w:rsidR="00001411" w:rsidRPr="00004D5F" w:rsidRDefault="00001411" w:rsidP="00001411">
      <w:pPr>
        <w:spacing w:before="240" w:after="0" w:line="240" w:lineRule="auto"/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Նախատեսվող ծախսերը ներկայացված են ստորեւ աղյուսակում՝</w:t>
      </w:r>
    </w:p>
    <w:p w14:paraId="588E69F0" w14:textId="77777777" w:rsidR="00001411" w:rsidRPr="00004D5F" w:rsidRDefault="00001411" w:rsidP="00001411">
      <w:pPr>
        <w:spacing w:before="240" w:after="0" w:line="240" w:lineRule="auto"/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ab/>
      </w:r>
    </w:p>
    <w:tbl>
      <w:tblPr>
        <w:tblW w:w="7980" w:type="dxa"/>
        <w:tblInd w:w="615" w:type="dxa"/>
        <w:tblLook w:val="04A0" w:firstRow="1" w:lastRow="0" w:firstColumn="1" w:lastColumn="0" w:noHBand="0" w:noVBand="1"/>
      </w:tblPr>
      <w:tblGrid>
        <w:gridCol w:w="3220"/>
        <w:gridCol w:w="1000"/>
        <w:gridCol w:w="1280"/>
        <w:gridCol w:w="1300"/>
        <w:gridCol w:w="1180"/>
      </w:tblGrid>
      <w:tr w:rsidR="00001411" w:rsidRPr="00004D5F" w14:paraId="0B4BC58A" w14:textId="77777777" w:rsidTr="001A006C">
        <w:trPr>
          <w:trHeight w:val="81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0935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1B1C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C762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Միավոր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ամսական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հազ.դր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B5A6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Ամսական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գումար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հազ.դր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59E0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Տարեկան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գումար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հազ.դր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.)</w:t>
            </w:r>
          </w:p>
        </w:tc>
      </w:tr>
      <w:tr w:rsidR="00001411" w:rsidRPr="00004D5F" w14:paraId="25B9C8A9" w14:textId="77777777" w:rsidTr="001A006C">
        <w:trPr>
          <w:trHeight w:val="8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E678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Քաղաքային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հեռախոսագիծ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Գործ.տնօրեն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մասնաճյուղ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վարձ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714C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3313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17CC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DA48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115.2</w:t>
            </w:r>
          </w:p>
        </w:tc>
      </w:tr>
      <w:tr w:rsidR="00001411" w:rsidRPr="00004D5F" w14:paraId="25E582A8" w14:textId="77777777" w:rsidTr="001A006C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C054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Քաղաքային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հեռախոսագծով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խոսակցությունների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վճար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348E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DD7D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DD33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D0BC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124.8</w:t>
            </w:r>
          </w:p>
        </w:tc>
      </w:tr>
      <w:tr w:rsidR="00001411" w:rsidRPr="00004D5F" w14:paraId="4FA349B5" w14:textId="77777777" w:rsidTr="001A006C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3002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U-Com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բազմականալային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գծի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աբոնենտային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վճար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B9C8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0DA3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1A34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1D9F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141.6</w:t>
            </w:r>
          </w:p>
        </w:tc>
      </w:tr>
      <w:tr w:rsidR="00001411" w:rsidRPr="00004D5F" w14:paraId="2D144EB7" w14:textId="77777777" w:rsidTr="001A006C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82A4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U-Com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բազմականալային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գծի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խոսակցությունների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վճար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97E7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050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5F97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1E96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55.2</w:t>
            </w:r>
          </w:p>
        </w:tc>
      </w:tr>
      <w:tr w:rsidR="00001411" w:rsidRPr="00004D5F" w14:paraId="5925BD0F" w14:textId="77777777" w:rsidTr="001A006C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7D5F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Բջջային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հեռախոսների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քարտ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9CE0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FE7E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D556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F925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57.6</w:t>
            </w:r>
          </w:p>
        </w:tc>
      </w:tr>
      <w:tr w:rsidR="00001411" w:rsidRPr="00004D5F" w14:paraId="67AB1D09" w14:textId="77777777" w:rsidTr="001A006C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C045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Բջջային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հեռախոսների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քարտ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C60D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FED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6192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FC27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1,152.0</w:t>
            </w:r>
          </w:p>
        </w:tc>
      </w:tr>
      <w:tr w:rsidR="00001411" w:rsidRPr="00004D5F" w14:paraId="314D727B" w14:textId="77777777" w:rsidTr="001A006C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DD4E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Բջջային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հեռախոսների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քարտ</w:t>
            </w:r>
            <w:proofErr w:type="spellEnd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B68D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286C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91F9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D606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32.4</w:t>
            </w:r>
          </w:p>
        </w:tc>
      </w:tr>
      <w:tr w:rsidR="00001411" w:rsidRPr="00004D5F" w14:paraId="0D92A9F0" w14:textId="77777777" w:rsidTr="001A006C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AB69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Ինտերնետ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7CA4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004D5F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5A79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BBF3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287A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624.0</w:t>
            </w:r>
          </w:p>
        </w:tc>
      </w:tr>
      <w:tr w:rsidR="00001411" w:rsidRPr="00004D5F" w14:paraId="4B75B5C9" w14:textId="77777777" w:rsidTr="001A006C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18F4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Փոստ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2E65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A5CB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3310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D03E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240.0</w:t>
            </w:r>
          </w:p>
        </w:tc>
      </w:tr>
      <w:tr w:rsidR="00001411" w:rsidRPr="00004D5F" w14:paraId="1FB87844" w14:textId="77777777" w:rsidTr="001A006C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C2FF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04D5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AED2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004D5F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5D46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004D5F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F5A3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211.9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3253" w14:textId="77777777" w:rsidR="00001411" w:rsidRPr="00004D5F" w:rsidRDefault="00001411" w:rsidP="00C57C3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004D5F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2,542.8</w:t>
            </w:r>
          </w:p>
        </w:tc>
      </w:tr>
    </w:tbl>
    <w:p w14:paraId="02EA8194" w14:textId="7D73B3A6" w:rsidR="00E53798" w:rsidRPr="00004D5F" w:rsidRDefault="00E53798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Նշված գումարի 35%-ը, այսինքն` </w:t>
      </w:r>
      <w:r w:rsidR="00001411" w:rsidRPr="00004D5F">
        <w:rPr>
          <w:rFonts w:ascii="GHEA Grapalat" w:hAnsi="GHEA Grapalat"/>
          <w:b/>
        </w:rPr>
        <w:t>890.0</w:t>
      </w:r>
      <w:r w:rsidRPr="00004D5F">
        <w:rPr>
          <w:rFonts w:ascii="GHEA Grapalat" w:hAnsi="GHEA Grapalat"/>
          <w:lang w:val="hy-AM"/>
        </w:rPr>
        <w:t xml:space="preserve"> հազ դրամը վճարվում է այս ծրագրի միջոցներից</w:t>
      </w:r>
    </w:p>
    <w:p w14:paraId="7979B911" w14:textId="4598969E" w:rsidR="00B55510" w:rsidRPr="00004D5F" w:rsidRDefault="002321C0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b/>
          <w:lang w:val="hy-AM"/>
        </w:rPr>
        <w:t>4215</w:t>
      </w:r>
      <w:r w:rsidR="003E1E09" w:rsidRPr="00004D5F">
        <w:rPr>
          <w:rFonts w:ascii="GHEA Grapalat" w:hAnsi="GHEA Grapalat" w:cs="Sylfaen"/>
          <w:lang w:val="hy-AM"/>
        </w:rPr>
        <w:t xml:space="preserve"> </w:t>
      </w:r>
      <w:r w:rsidR="0064661F" w:rsidRPr="00004D5F">
        <w:rPr>
          <w:rFonts w:ascii="GHEA Grapalat" w:hAnsi="GHEA Grapalat" w:cs="Arial"/>
          <w:lang w:val="hy-AM"/>
        </w:rPr>
        <w:t>«</w:t>
      </w:r>
      <w:r w:rsidR="0064661F" w:rsidRPr="00004D5F">
        <w:rPr>
          <w:rFonts w:ascii="GHEA Grapalat" w:hAnsi="GHEA Grapalat" w:cs="Sylfaen"/>
          <w:lang w:val="hy-AM"/>
        </w:rPr>
        <w:t>Ապահովագրական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ծախսեր»</w:t>
      </w:r>
      <w:r w:rsidR="0064661F" w:rsidRPr="00004D5F">
        <w:rPr>
          <w:rFonts w:ascii="GHEA Grapalat" w:hAnsi="GHEA Grapalat" w:cs="Arial Armenian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հոդվածի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հաշվարկը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B55510" w:rsidRPr="00004D5F">
        <w:rPr>
          <w:rFonts w:ascii="GHEA Grapalat" w:hAnsi="GHEA Grapalat" w:cs="Sylfaen"/>
          <w:lang w:val="hy-AM"/>
        </w:rPr>
        <w:t>բաղկացած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է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B55510" w:rsidRPr="00004D5F">
        <w:rPr>
          <w:rFonts w:ascii="GHEA Grapalat" w:hAnsi="GHEA Grapalat"/>
          <w:lang w:val="hy-AM"/>
        </w:rPr>
        <w:t>աշխատակազմի բժշկական ապահովագրություն</w:t>
      </w:r>
      <w:r w:rsidR="008E2652" w:rsidRPr="00004D5F">
        <w:rPr>
          <w:rFonts w:ascii="GHEA Grapalat" w:hAnsi="GHEA Grapalat"/>
          <w:lang w:val="hy-AM"/>
        </w:rPr>
        <w:t>ից</w:t>
      </w:r>
      <w:r w:rsidR="00F9434A" w:rsidRPr="00004D5F">
        <w:rPr>
          <w:rFonts w:ascii="GHEA Grapalat" w:hAnsi="GHEA Grapalat"/>
          <w:lang w:val="hy-AM"/>
        </w:rPr>
        <w:t xml:space="preserve"> և ձեռք բերվող 1 մեքենայի ԱՊՊԱ և ԿԱՍԿՈ ապահովագրություններից:</w:t>
      </w:r>
    </w:p>
    <w:p w14:paraId="4DBDCB1F" w14:textId="2CDA2428" w:rsidR="0064661F" w:rsidRPr="00004D5F" w:rsidRDefault="003E1E09" w:rsidP="00C72FD3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Վարկային</w:t>
      </w:r>
      <w:r w:rsidRPr="00004D5F">
        <w:rPr>
          <w:rFonts w:ascii="GHEA Grapalat" w:hAnsi="GHEA Grapalat"/>
          <w:lang w:val="hy-AM"/>
        </w:rPr>
        <w:t xml:space="preserve"> համաձայնագրում նախատեսված Է բժշկական ապահովագրություն աշխատակազմի համար: Գումարը հաշվարկված է հետեւյալ կերպ` տարեկան 1</w:t>
      </w:r>
      <w:r w:rsidR="00B012B8" w:rsidRPr="00004D5F">
        <w:rPr>
          <w:rFonts w:ascii="GHEA Grapalat" w:hAnsi="GHEA Grapalat"/>
          <w:lang w:val="hy-AM"/>
        </w:rPr>
        <w:t>4</w:t>
      </w:r>
      <w:r w:rsidRPr="00004D5F">
        <w:rPr>
          <w:rFonts w:ascii="GHEA Grapalat" w:hAnsi="GHEA Grapalat"/>
          <w:lang w:val="hy-AM"/>
        </w:rPr>
        <w:t>0 հազ.դր *</w:t>
      </w:r>
      <w:r w:rsidR="00004D5F" w:rsidRPr="00004D5F">
        <w:rPr>
          <w:rFonts w:ascii="GHEA Grapalat" w:hAnsi="GHEA Grapalat"/>
          <w:lang w:val="hy-AM"/>
        </w:rPr>
        <w:t>2</w:t>
      </w:r>
      <w:r w:rsidR="00A8451E">
        <w:rPr>
          <w:rFonts w:ascii="GHEA Grapalat" w:hAnsi="GHEA Grapalat"/>
          <w:lang w:val="hy-AM"/>
        </w:rPr>
        <w:t>5</w:t>
      </w:r>
      <w:r w:rsidRPr="00004D5F">
        <w:rPr>
          <w:rFonts w:ascii="GHEA Grapalat" w:hAnsi="GHEA Grapalat"/>
          <w:lang w:val="hy-AM"/>
        </w:rPr>
        <w:t xml:space="preserve"> անձ</w:t>
      </w:r>
      <w:r w:rsidR="007F042F" w:rsidRPr="00004D5F">
        <w:rPr>
          <w:rFonts w:ascii="GHEA Grapalat" w:hAnsi="GHEA Grapalat"/>
          <w:lang w:val="hy-AM"/>
        </w:rPr>
        <w:t xml:space="preserve"> = </w:t>
      </w:r>
      <w:r w:rsidR="00A8451E">
        <w:rPr>
          <w:rFonts w:ascii="GHEA Grapalat" w:hAnsi="GHEA Grapalat"/>
          <w:lang w:val="hy-AM"/>
        </w:rPr>
        <w:t>3</w:t>
      </w:r>
      <w:r w:rsidR="00004D5F" w:rsidRPr="00004D5F">
        <w:rPr>
          <w:rFonts w:ascii="GHEA Grapalat" w:hAnsi="GHEA Grapalat"/>
          <w:lang w:val="hy-AM"/>
        </w:rPr>
        <w:t>,</w:t>
      </w:r>
      <w:r w:rsidR="00A8451E">
        <w:rPr>
          <w:rFonts w:ascii="GHEA Grapalat" w:hAnsi="GHEA Grapalat"/>
          <w:lang w:val="hy-AM"/>
        </w:rPr>
        <w:t>5</w:t>
      </w:r>
      <w:r w:rsidR="00004D5F" w:rsidRPr="00004D5F">
        <w:rPr>
          <w:rFonts w:ascii="GHEA Grapalat" w:hAnsi="GHEA Grapalat"/>
          <w:lang w:val="hy-AM"/>
        </w:rPr>
        <w:t>00</w:t>
      </w:r>
      <w:r w:rsidR="007631B3" w:rsidRPr="00004D5F">
        <w:rPr>
          <w:rFonts w:ascii="GHEA Grapalat" w:hAnsi="GHEA Grapalat"/>
          <w:lang w:val="hy-AM"/>
        </w:rPr>
        <w:t>.0</w:t>
      </w:r>
      <w:r w:rsidR="00AE280A" w:rsidRPr="00004D5F">
        <w:rPr>
          <w:rFonts w:ascii="GHEA Grapalat" w:hAnsi="GHEA Grapalat" w:cs="Sylfaen"/>
          <w:lang w:val="hy-AM"/>
        </w:rPr>
        <w:t xml:space="preserve"> </w:t>
      </w:r>
      <w:r w:rsidR="007F042F" w:rsidRPr="00004D5F">
        <w:rPr>
          <w:rFonts w:ascii="GHEA Grapalat" w:hAnsi="GHEA Grapalat" w:cs="Sylfaen"/>
          <w:lang w:val="hy-AM"/>
        </w:rPr>
        <w:t>հազ.դր.</w:t>
      </w:r>
      <w:r w:rsidRPr="00004D5F">
        <w:rPr>
          <w:rFonts w:ascii="GHEA Grapalat" w:hAnsi="GHEA Grapalat"/>
          <w:lang w:val="hy-AM"/>
        </w:rPr>
        <w:t>:</w:t>
      </w:r>
    </w:p>
    <w:p w14:paraId="05263E1B" w14:textId="58FC738D" w:rsidR="006D12B4" w:rsidRPr="00004D5F" w:rsidRDefault="006D12B4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u w:val="single"/>
          <w:lang w:val="hy-AM"/>
        </w:rPr>
        <w:t>Ընդամենը</w:t>
      </w:r>
      <w:r w:rsidRPr="00004D5F">
        <w:rPr>
          <w:rFonts w:ascii="GHEA Grapalat" w:hAnsi="GHEA Grapalat"/>
          <w:lang w:val="hy-AM"/>
        </w:rPr>
        <w:t xml:space="preserve">` </w:t>
      </w:r>
      <w:r w:rsidR="00A8451E">
        <w:rPr>
          <w:rFonts w:ascii="GHEA Grapalat" w:hAnsi="GHEA Grapalat"/>
          <w:b/>
          <w:lang w:val="hy-AM"/>
        </w:rPr>
        <w:t>4,000</w:t>
      </w:r>
      <w:r w:rsidR="00AE280A" w:rsidRPr="00004D5F">
        <w:rPr>
          <w:rFonts w:ascii="GHEA Grapalat" w:hAnsi="GHEA Grapalat"/>
          <w:b/>
          <w:lang w:val="hy-AM"/>
        </w:rPr>
        <w:t>.0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.</w:t>
      </w:r>
    </w:p>
    <w:p w14:paraId="27293D1E" w14:textId="594B19EB" w:rsidR="0064661F" w:rsidRPr="00004D5F" w:rsidRDefault="00007FDE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4221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Arial"/>
          <w:lang w:val="hy-AM"/>
        </w:rPr>
        <w:t>«</w:t>
      </w:r>
      <w:r w:rsidRPr="00004D5F">
        <w:rPr>
          <w:rFonts w:ascii="GHEA Grapalat" w:hAnsi="GHEA Grapalat" w:cs="Sylfaen"/>
          <w:lang w:val="hy-AM"/>
        </w:rPr>
        <w:t>Ներքին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գործուղումներ»</w:t>
      </w:r>
      <w:r w:rsidRPr="00004D5F">
        <w:rPr>
          <w:rFonts w:ascii="GHEA Grapalat" w:hAnsi="GHEA Grapalat" w:cs="Arial Armenian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հոդվածի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հաշվարկը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հիմնված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է</w:t>
      </w:r>
      <w:r w:rsidRPr="00004D5F">
        <w:rPr>
          <w:rFonts w:ascii="GHEA Grapalat" w:hAnsi="GHEA Grapalat"/>
          <w:lang w:val="hy-AM"/>
        </w:rPr>
        <w:t xml:space="preserve"> ՀՀ կառավարության</w:t>
      </w:r>
      <w:r w:rsidRPr="00004D5F">
        <w:rPr>
          <w:rFonts w:ascii="Courier New" w:hAnsi="Courier New" w:cs="Courier New"/>
          <w:color w:val="000000"/>
          <w:sz w:val="21"/>
          <w:szCs w:val="21"/>
          <w:shd w:val="clear" w:color="auto" w:fill="FFFFFF"/>
          <w:lang w:val="hy-AM"/>
        </w:rPr>
        <w:t> </w:t>
      </w:r>
      <w:r w:rsidRPr="00004D5F">
        <w:rPr>
          <w:rFonts w:ascii="GHEA Grapalat" w:hAnsi="GHEA Grapalat" w:cs="Sylfaen"/>
          <w:lang w:val="hy-AM"/>
        </w:rPr>
        <w:t>2005 թվականի N 2335-Ն որոշման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վրա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և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որի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համաձայն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օրապահիկի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գումարը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սահմանվում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է</w:t>
      </w:r>
      <w:r w:rsidRPr="00004D5F">
        <w:rPr>
          <w:rFonts w:ascii="GHEA Grapalat" w:hAnsi="GHEA Grapalat"/>
          <w:lang w:val="hy-AM"/>
        </w:rPr>
        <w:t xml:space="preserve"> </w:t>
      </w:r>
      <w:r w:rsidR="00B012B8" w:rsidRPr="00004D5F">
        <w:rPr>
          <w:rFonts w:ascii="GHEA Grapalat" w:hAnsi="GHEA Grapalat"/>
          <w:lang w:val="hy-AM"/>
        </w:rPr>
        <w:t>5</w:t>
      </w:r>
      <w:r w:rsidRPr="00004D5F">
        <w:rPr>
          <w:rFonts w:ascii="GHEA Grapalat" w:hAnsi="GHEA Grapalat"/>
          <w:lang w:val="hy-AM"/>
        </w:rPr>
        <w:t xml:space="preserve">,000 </w:t>
      </w:r>
      <w:r w:rsidRPr="00004D5F">
        <w:rPr>
          <w:rFonts w:ascii="GHEA Grapalat" w:hAnsi="GHEA Grapalat" w:cs="Sylfaen"/>
          <w:lang w:val="hy-AM"/>
        </w:rPr>
        <w:t>դրամ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իսկ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գիշերավարձը</w:t>
      </w:r>
      <w:r w:rsidRPr="00004D5F">
        <w:rPr>
          <w:rFonts w:ascii="GHEA Grapalat" w:hAnsi="GHEA Grapalat"/>
          <w:lang w:val="hy-AM"/>
        </w:rPr>
        <w:t xml:space="preserve">` </w:t>
      </w:r>
      <w:r w:rsidR="00CB04ED">
        <w:rPr>
          <w:rFonts w:ascii="GHEA Grapalat" w:hAnsi="GHEA Grapalat"/>
          <w:lang w:val="hy-AM"/>
        </w:rPr>
        <w:t>20</w:t>
      </w:r>
      <w:r w:rsidRPr="00004D5F">
        <w:rPr>
          <w:rFonts w:ascii="GHEA Grapalat" w:hAnsi="GHEA Grapalat"/>
          <w:lang w:val="hy-AM"/>
        </w:rPr>
        <w:t xml:space="preserve">,000 </w:t>
      </w:r>
      <w:r w:rsidRPr="00004D5F">
        <w:rPr>
          <w:rFonts w:ascii="GHEA Grapalat" w:hAnsi="GHEA Grapalat" w:cs="Sylfaen"/>
          <w:lang w:val="hy-AM"/>
        </w:rPr>
        <w:t>դրամ</w:t>
      </w:r>
      <w:r w:rsidRPr="00004D5F">
        <w:rPr>
          <w:rFonts w:ascii="GHEA Grapalat" w:hAnsi="GHEA Grapalat"/>
          <w:lang w:val="hy-AM"/>
        </w:rPr>
        <w:t xml:space="preserve">: </w:t>
      </w:r>
      <w:r w:rsidR="0064661F" w:rsidRPr="00004D5F">
        <w:rPr>
          <w:rFonts w:ascii="GHEA Grapalat" w:hAnsi="GHEA Grapalat" w:cs="Sylfaen"/>
          <w:lang w:val="hy-AM"/>
        </w:rPr>
        <w:t>Տեղական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գործուղումներ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մեկնող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աշխատակիցների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քանակը</w:t>
      </w:r>
      <w:r w:rsidR="0064661F" w:rsidRPr="00004D5F">
        <w:rPr>
          <w:rFonts w:ascii="GHEA Grapalat" w:hAnsi="GHEA Grapalat"/>
          <w:lang w:val="hy-AM"/>
        </w:rPr>
        <w:t xml:space="preserve"> – </w:t>
      </w:r>
      <w:r w:rsidR="00004D5F" w:rsidRPr="00004D5F">
        <w:rPr>
          <w:rFonts w:ascii="GHEA Grapalat" w:hAnsi="GHEA Grapalat"/>
          <w:lang w:val="hy-AM"/>
        </w:rPr>
        <w:t>11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է</w:t>
      </w:r>
      <w:r w:rsidR="0064661F" w:rsidRPr="00004D5F">
        <w:rPr>
          <w:rFonts w:ascii="GHEA Grapalat" w:hAnsi="GHEA Grapalat"/>
          <w:lang w:val="hy-AM"/>
        </w:rPr>
        <w:t xml:space="preserve"> (</w:t>
      </w:r>
      <w:r w:rsidR="0064661F" w:rsidRPr="00004D5F">
        <w:rPr>
          <w:rFonts w:ascii="GHEA Grapalat" w:hAnsi="GHEA Grapalat" w:cs="Sylfaen"/>
          <w:lang w:val="hy-AM"/>
        </w:rPr>
        <w:t>ներառյալ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վարորդը</w:t>
      </w:r>
      <w:r w:rsidR="0064661F" w:rsidRPr="00004D5F">
        <w:rPr>
          <w:rFonts w:ascii="GHEA Grapalat" w:hAnsi="GHEA Grapalat"/>
          <w:lang w:val="hy-AM"/>
        </w:rPr>
        <w:t xml:space="preserve">), </w:t>
      </w:r>
      <w:r w:rsidR="0064661F" w:rsidRPr="00004D5F">
        <w:rPr>
          <w:rFonts w:ascii="GHEA Grapalat" w:hAnsi="GHEA Grapalat" w:cs="Sylfaen"/>
          <w:lang w:val="hy-AM"/>
        </w:rPr>
        <w:t>որոնցից</w:t>
      </w:r>
      <w:r w:rsidR="006646FE" w:rsidRPr="00004D5F">
        <w:rPr>
          <w:rFonts w:ascii="GHEA Grapalat" w:hAnsi="GHEA Grapalat" w:cs="Sylfaen"/>
          <w:lang w:val="hy-AM"/>
        </w:rPr>
        <w:t>,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646FE" w:rsidRPr="00004D5F">
        <w:rPr>
          <w:rFonts w:ascii="GHEA Grapalat" w:hAnsi="GHEA Grapalat"/>
          <w:lang w:val="hy-AM"/>
        </w:rPr>
        <w:t>հաշվի առնելով 202</w:t>
      </w:r>
      <w:r w:rsidR="005C6E1E" w:rsidRPr="00004D5F">
        <w:rPr>
          <w:rFonts w:ascii="GHEA Grapalat" w:hAnsi="GHEA Grapalat"/>
          <w:lang w:val="hy-AM"/>
        </w:rPr>
        <w:t>3</w:t>
      </w:r>
      <w:r w:rsidR="006646FE" w:rsidRPr="00004D5F">
        <w:rPr>
          <w:rFonts w:ascii="GHEA Grapalat" w:hAnsi="GHEA Grapalat"/>
          <w:lang w:val="hy-AM"/>
        </w:rPr>
        <w:t xml:space="preserve">թ. ծրագրերի քանակը, </w:t>
      </w:r>
      <w:r w:rsidR="0064661F" w:rsidRPr="00004D5F">
        <w:rPr>
          <w:rFonts w:ascii="GHEA Grapalat" w:hAnsi="GHEA Grapalat" w:cs="Sylfaen"/>
          <w:lang w:val="hy-AM"/>
        </w:rPr>
        <w:t>ամեն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շաբաթ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առնվազն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AE280A" w:rsidRPr="00004D5F">
        <w:rPr>
          <w:rFonts w:ascii="GHEA Grapalat" w:hAnsi="GHEA Grapalat"/>
          <w:lang w:val="hy-AM"/>
        </w:rPr>
        <w:t>4</w:t>
      </w:r>
      <w:r w:rsidR="0064661F" w:rsidRPr="00004D5F">
        <w:rPr>
          <w:rFonts w:ascii="GHEA Grapalat" w:hAnsi="GHEA Grapalat"/>
          <w:lang w:val="hy-AM"/>
        </w:rPr>
        <w:t>-</w:t>
      </w:r>
      <w:r w:rsidR="0064661F" w:rsidRPr="00004D5F">
        <w:rPr>
          <w:rFonts w:ascii="GHEA Grapalat" w:hAnsi="GHEA Grapalat" w:cs="Sylfaen"/>
          <w:lang w:val="hy-AM"/>
        </w:rPr>
        <w:t>ը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մեկնում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են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շրջաններ</w:t>
      </w:r>
      <w:r w:rsidR="0064661F" w:rsidRPr="00004D5F">
        <w:rPr>
          <w:rFonts w:ascii="GHEA Grapalat" w:hAnsi="GHEA Grapalat"/>
          <w:lang w:val="hy-AM"/>
        </w:rPr>
        <w:t xml:space="preserve">: </w:t>
      </w:r>
      <w:r w:rsidR="0064661F" w:rsidRPr="00004D5F">
        <w:rPr>
          <w:rFonts w:ascii="GHEA Grapalat" w:hAnsi="GHEA Grapalat" w:cs="Sylfaen"/>
          <w:lang w:val="hy-AM"/>
        </w:rPr>
        <w:t>Այստեղից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ստացվում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է</w:t>
      </w:r>
      <w:r w:rsidR="0064661F" w:rsidRPr="00004D5F">
        <w:rPr>
          <w:rFonts w:ascii="GHEA Grapalat" w:hAnsi="GHEA Grapalat"/>
          <w:lang w:val="hy-AM"/>
        </w:rPr>
        <w:t xml:space="preserve">` </w:t>
      </w:r>
      <w:r w:rsidR="00004D5F" w:rsidRPr="00004D5F">
        <w:rPr>
          <w:rFonts w:ascii="GHEA Grapalat" w:hAnsi="GHEA Grapalat"/>
          <w:lang w:val="hy-AM"/>
        </w:rPr>
        <w:t>5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մարդ</w:t>
      </w:r>
      <w:r w:rsidR="0064661F" w:rsidRPr="00004D5F">
        <w:rPr>
          <w:rFonts w:ascii="GHEA Grapalat" w:hAnsi="GHEA Grapalat"/>
          <w:lang w:val="hy-AM"/>
        </w:rPr>
        <w:t>*</w:t>
      </w:r>
      <w:r w:rsidR="0064661F" w:rsidRPr="00004D5F">
        <w:rPr>
          <w:rFonts w:ascii="GHEA Grapalat" w:hAnsi="GHEA Grapalat" w:cs="Sylfaen"/>
          <w:lang w:val="hy-AM"/>
        </w:rPr>
        <w:t>օր</w:t>
      </w:r>
      <w:r w:rsidR="0064661F" w:rsidRPr="00004D5F">
        <w:rPr>
          <w:rFonts w:ascii="GHEA Grapalat" w:hAnsi="GHEA Grapalat"/>
          <w:lang w:val="hy-AM"/>
        </w:rPr>
        <w:t xml:space="preserve"> X 50 </w:t>
      </w:r>
      <w:r w:rsidR="0064661F" w:rsidRPr="00004D5F">
        <w:rPr>
          <w:rFonts w:ascii="GHEA Grapalat" w:hAnsi="GHEA Grapalat" w:cs="Sylfaen"/>
          <w:lang w:val="hy-AM"/>
        </w:rPr>
        <w:t>շաբաթ</w:t>
      </w:r>
      <w:r w:rsidR="0064661F" w:rsidRPr="00004D5F">
        <w:rPr>
          <w:rFonts w:ascii="GHEA Grapalat" w:hAnsi="GHEA Grapalat"/>
          <w:lang w:val="hy-AM"/>
        </w:rPr>
        <w:t xml:space="preserve"> = </w:t>
      </w:r>
      <w:r w:rsidR="00E41747" w:rsidRPr="00004D5F">
        <w:rPr>
          <w:rFonts w:ascii="GHEA Grapalat" w:hAnsi="GHEA Grapalat"/>
          <w:lang w:val="hy-AM"/>
        </w:rPr>
        <w:t>2</w:t>
      </w:r>
      <w:r w:rsidR="00004D5F" w:rsidRPr="00004D5F">
        <w:rPr>
          <w:rFonts w:ascii="GHEA Grapalat" w:hAnsi="GHEA Grapalat"/>
          <w:lang w:val="hy-AM"/>
        </w:rPr>
        <w:t>5</w:t>
      </w:r>
      <w:r w:rsidR="000301E1" w:rsidRPr="00004D5F">
        <w:rPr>
          <w:rFonts w:ascii="GHEA Grapalat" w:hAnsi="GHEA Grapalat"/>
          <w:lang w:val="hy-AM"/>
        </w:rPr>
        <w:t>0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մարդ</w:t>
      </w:r>
      <w:r w:rsidR="0064661F" w:rsidRPr="00004D5F">
        <w:rPr>
          <w:rFonts w:ascii="GHEA Grapalat" w:hAnsi="GHEA Grapalat"/>
          <w:lang w:val="hy-AM"/>
        </w:rPr>
        <w:t>*</w:t>
      </w:r>
      <w:r w:rsidR="0064661F" w:rsidRPr="00004D5F">
        <w:rPr>
          <w:rFonts w:ascii="GHEA Grapalat" w:hAnsi="GHEA Grapalat" w:cs="Sylfaen"/>
          <w:lang w:val="hy-AM"/>
        </w:rPr>
        <w:t>օր</w:t>
      </w:r>
      <w:r w:rsidR="0064661F" w:rsidRPr="00004D5F">
        <w:rPr>
          <w:rFonts w:ascii="GHEA Grapalat" w:hAnsi="GHEA Grapalat"/>
          <w:lang w:val="hy-AM"/>
        </w:rPr>
        <w:t>/</w:t>
      </w:r>
      <w:r w:rsidR="0064661F" w:rsidRPr="00004D5F">
        <w:rPr>
          <w:rFonts w:ascii="GHEA Grapalat" w:hAnsi="GHEA Grapalat" w:cs="Sylfaen"/>
          <w:lang w:val="hy-AM"/>
        </w:rPr>
        <w:t>տարեկան</w:t>
      </w:r>
      <w:r w:rsidR="0064661F" w:rsidRPr="00004D5F">
        <w:rPr>
          <w:rFonts w:ascii="GHEA Grapalat" w:hAnsi="GHEA Grapalat"/>
          <w:lang w:val="hy-AM"/>
        </w:rPr>
        <w:t>:</w:t>
      </w:r>
      <w:r w:rsidR="0094011B" w:rsidRPr="00004D5F">
        <w:rPr>
          <w:rFonts w:ascii="GHEA Grapalat" w:hAnsi="GHEA Grapalat"/>
          <w:lang w:val="hy-AM"/>
        </w:rPr>
        <w:t xml:space="preserve"> Բազմապատկելով </w:t>
      </w:r>
      <w:r w:rsidR="00B012B8" w:rsidRPr="00004D5F">
        <w:rPr>
          <w:rFonts w:ascii="GHEA Grapalat" w:hAnsi="GHEA Grapalat"/>
          <w:lang w:val="hy-AM"/>
        </w:rPr>
        <w:t>2</w:t>
      </w:r>
      <w:r w:rsidR="00CB04ED">
        <w:rPr>
          <w:rFonts w:ascii="GHEA Grapalat" w:hAnsi="GHEA Grapalat"/>
          <w:lang w:val="hy-AM"/>
        </w:rPr>
        <w:t>5</w:t>
      </w:r>
      <w:r w:rsidR="0094011B" w:rsidRPr="00004D5F">
        <w:rPr>
          <w:rFonts w:ascii="GHEA Grapalat" w:hAnsi="GHEA Grapalat"/>
          <w:lang w:val="hy-AM"/>
        </w:rPr>
        <w:t xml:space="preserve"> հազարով, </w:t>
      </w:r>
      <w:r w:rsidR="00AE5A97" w:rsidRPr="00004D5F">
        <w:rPr>
          <w:rFonts w:ascii="GHEA Grapalat" w:hAnsi="GHEA Grapalat"/>
          <w:lang w:val="hy-AM"/>
        </w:rPr>
        <w:t>ս</w:t>
      </w:r>
      <w:r w:rsidR="0094011B" w:rsidRPr="00004D5F">
        <w:rPr>
          <w:rFonts w:ascii="GHEA Grapalat" w:hAnsi="GHEA Grapalat"/>
          <w:lang w:val="hy-AM"/>
        </w:rPr>
        <w:t xml:space="preserve">տացվում է </w:t>
      </w:r>
      <w:r w:rsidR="00CB04ED">
        <w:rPr>
          <w:rFonts w:ascii="GHEA Grapalat" w:hAnsi="GHEA Grapalat"/>
          <w:lang w:val="hy-AM"/>
        </w:rPr>
        <w:t>6</w:t>
      </w:r>
      <w:bookmarkStart w:id="0" w:name="_GoBack"/>
      <w:bookmarkEnd w:id="0"/>
      <w:r w:rsidR="00B012B8" w:rsidRPr="00004D5F">
        <w:rPr>
          <w:rFonts w:ascii="GHEA Grapalat" w:hAnsi="GHEA Grapalat"/>
          <w:b/>
          <w:lang w:val="hy-AM"/>
        </w:rPr>
        <w:t>,2</w:t>
      </w:r>
      <w:r w:rsidR="00004D5F" w:rsidRPr="00004D5F">
        <w:rPr>
          <w:rFonts w:ascii="GHEA Grapalat" w:hAnsi="GHEA Grapalat"/>
          <w:b/>
          <w:lang w:val="hy-AM"/>
        </w:rPr>
        <w:t>5</w:t>
      </w:r>
      <w:r w:rsidR="00004D5F" w:rsidRPr="003D5EE3">
        <w:rPr>
          <w:rFonts w:ascii="GHEA Grapalat" w:hAnsi="GHEA Grapalat"/>
          <w:b/>
          <w:lang w:val="hy-AM"/>
        </w:rPr>
        <w:t>0</w:t>
      </w:r>
      <w:r w:rsidR="00B012B8" w:rsidRPr="00004D5F">
        <w:rPr>
          <w:rFonts w:ascii="GHEA Grapalat" w:hAnsi="GHEA Grapalat"/>
          <w:b/>
          <w:lang w:val="hy-AM"/>
        </w:rPr>
        <w:t>.0</w:t>
      </w:r>
      <w:r w:rsidR="0094011B" w:rsidRPr="00004D5F">
        <w:rPr>
          <w:rFonts w:ascii="GHEA Grapalat" w:hAnsi="GHEA Grapalat"/>
          <w:lang w:val="hy-AM"/>
        </w:rPr>
        <w:t xml:space="preserve"> հազ. դր.:</w:t>
      </w:r>
    </w:p>
    <w:p w14:paraId="741A8149" w14:textId="79C82418" w:rsidR="00742F16" w:rsidRPr="00004D5F" w:rsidRDefault="00007FDE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4222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444FFC" w:rsidRPr="00004D5F">
        <w:rPr>
          <w:rFonts w:ascii="GHEA Grapalat" w:hAnsi="GHEA Grapalat"/>
          <w:lang w:val="hy-AM"/>
        </w:rPr>
        <w:t>«</w:t>
      </w:r>
      <w:r w:rsidR="0064661F" w:rsidRPr="00004D5F">
        <w:rPr>
          <w:rFonts w:ascii="GHEA Grapalat" w:hAnsi="GHEA Grapalat"/>
          <w:lang w:val="hy-AM"/>
        </w:rPr>
        <w:t>Արտասահմանյան գործուղումներ</w:t>
      </w:r>
      <w:r w:rsidR="00444FFC" w:rsidRPr="00004D5F">
        <w:rPr>
          <w:rFonts w:ascii="GHEA Grapalat" w:hAnsi="GHEA Grapalat"/>
          <w:lang w:val="hy-AM"/>
        </w:rPr>
        <w:t>»</w:t>
      </w:r>
      <w:r w:rsidR="0064661F" w:rsidRPr="00004D5F">
        <w:rPr>
          <w:rFonts w:ascii="GHEA Grapalat" w:hAnsi="GHEA Grapalat"/>
          <w:lang w:val="hy-AM"/>
        </w:rPr>
        <w:t xml:space="preserve"> հոդվածի պլանավորումը կրում է կողմնորոշիչ բնույթ, քանի որ արտասահմանյան գործուղումների պլանը պետք է համաձայնեցվի </w:t>
      </w:r>
      <w:r w:rsidR="00E41747" w:rsidRPr="00004D5F">
        <w:rPr>
          <w:rFonts w:ascii="GHEA Grapalat" w:hAnsi="GHEA Grapalat"/>
          <w:lang w:val="hy-AM"/>
        </w:rPr>
        <w:t>Ասիական Զարգացման</w:t>
      </w:r>
      <w:r w:rsidR="0064661F" w:rsidRPr="00004D5F">
        <w:rPr>
          <w:rFonts w:ascii="GHEA Grapalat" w:hAnsi="GHEA Grapalat"/>
          <w:lang w:val="hy-AM"/>
        </w:rPr>
        <w:t xml:space="preserve"> բանկի հետ: </w:t>
      </w:r>
      <w:r w:rsidR="00E41747" w:rsidRPr="00004D5F">
        <w:rPr>
          <w:rFonts w:ascii="GHEA Grapalat" w:hAnsi="GHEA Grapalat"/>
          <w:lang w:val="hy-AM"/>
        </w:rPr>
        <w:t>20</w:t>
      </w:r>
      <w:r w:rsidR="000A0133" w:rsidRPr="00004D5F">
        <w:rPr>
          <w:rFonts w:ascii="GHEA Grapalat" w:hAnsi="GHEA Grapalat"/>
          <w:lang w:val="hy-AM"/>
        </w:rPr>
        <w:t>22</w:t>
      </w:r>
      <w:r w:rsidR="00E41747" w:rsidRPr="00004D5F">
        <w:rPr>
          <w:rFonts w:ascii="GHEA Grapalat" w:hAnsi="GHEA Grapalat"/>
          <w:lang w:val="hy-AM"/>
        </w:rPr>
        <w:t xml:space="preserve">-ին ծրագրով նախատեսված է աշխատակիցների ուսուցում Ասիական զարգացման բանկի ֆինանսական, գնման եւ մոնիտորինգի ընթացակարգերին: </w:t>
      </w:r>
      <w:r w:rsidR="00EF3311" w:rsidRPr="00004D5F">
        <w:rPr>
          <w:rFonts w:ascii="GHEA Grapalat" w:hAnsi="GHEA Grapalat"/>
          <w:lang w:val="hy-AM"/>
        </w:rPr>
        <w:t xml:space="preserve">Նախնական պլանավորմամբ </w:t>
      </w:r>
      <w:r w:rsidR="00E41747" w:rsidRPr="00004D5F">
        <w:rPr>
          <w:rFonts w:ascii="GHEA Grapalat" w:hAnsi="GHEA Grapalat"/>
          <w:lang w:val="hy-AM"/>
        </w:rPr>
        <w:t>4</w:t>
      </w:r>
      <w:r w:rsidR="00EF3311" w:rsidRPr="00004D5F">
        <w:rPr>
          <w:rFonts w:ascii="GHEA Grapalat" w:hAnsi="GHEA Grapalat"/>
          <w:lang w:val="hy-AM"/>
        </w:rPr>
        <w:t xml:space="preserve"> աշխատակից կմասնակցեն արտասահմանյան ուսուցողական դասընթացներին յուրաքանչյուրը </w:t>
      </w:r>
      <w:r w:rsidR="00B33ABE" w:rsidRPr="00004D5F">
        <w:rPr>
          <w:rFonts w:ascii="GHEA Grapalat" w:hAnsi="GHEA Grapalat"/>
          <w:lang w:val="hy-AM"/>
        </w:rPr>
        <w:t>5</w:t>
      </w:r>
      <w:r w:rsidR="00EF3311" w:rsidRPr="00004D5F">
        <w:rPr>
          <w:rFonts w:ascii="GHEA Grapalat" w:hAnsi="GHEA Grapalat"/>
          <w:lang w:val="hy-AM"/>
        </w:rPr>
        <w:t xml:space="preserve"> օր տեւողությամբ</w:t>
      </w:r>
      <w:r w:rsidR="00601565" w:rsidRPr="00004D5F">
        <w:rPr>
          <w:rFonts w:ascii="GHEA Grapalat" w:hAnsi="GHEA Grapalat"/>
          <w:lang w:val="hy-AM"/>
        </w:rPr>
        <w:t>:</w:t>
      </w:r>
      <w:r w:rsidR="00AE5A97" w:rsidRPr="00004D5F">
        <w:rPr>
          <w:rFonts w:ascii="GHEA Grapalat" w:hAnsi="GHEA Grapalat"/>
          <w:lang w:val="hy-AM"/>
        </w:rPr>
        <w:t xml:space="preserve"> </w:t>
      </w:r>
      <w:r w:rsidR="00EF3311" w:rsidRPr="00004D5F">
        <w:rPr>
          <w:rFonts w:ascii="GHEA Grapalat" w:hAnsi="GHEA Grapalat"/>
          <w:lang w:val="hy-AM"/>
        </w:rPr>
        <w:t xml:space="preserve">Օրապահիքն ու գիշերավարձը միասին ընդունված են </w:t>
      </w:r>
      <w:r w:rsidR="002E3ED8" w:rsidRPr="00004D5F">
        <w:rPr>
          <w:rFonts w:ascii="GHEA Grapalat" w:hAnsi="GHEA Grapalat" w:cs="Sylfaen"/>
          <w:lang w:val="hy-AM"/>
        </w:rPr>
        <w:t>$230, իսկ ճանապարհածախսը $600</w:t>
      </w:r>
      <w:r w:rsidR="002E3ED8" w:rsidRPr="00004D5F">
        <w:rPr>
          <w:rFonts w:ascii="GHEA Grapalat" w:hAnsi="GHEA Grapalat"/>
          <w:lang w:val="hy-AM"/>
        </w:rPr>
        <w:t xml:space="preserve">: Ընդամենը ստացվում է </w:t>
      </w:r>
      <w:r w:rsidR="002E3ED8" w:rsidRPr="00004D5F">
        <w:rPr>
          <w:rFonts w:ascii="GHEA Grapalat" w:hAnsi="GHEA Grapalat" w:cs="Sylfaen"/>
          <w:b/>
          <w:lang w:val="hy-AM"/>
        </w:rPr>
        <w:t>$7,000</w:t>
      </w:r>
      <w:r w:rsidR="002E3ED8" w:rsidRPr="00004D5F">
        <w:rPr>
          <w:rFonts w:ascii="GHEA Grapalat" w:hAnsi="GHEA Grapalat" w:cs="Sylfaen"/>
          <w:lang w:val="hy-AM"/>
        </w:rPr>
        <w:t xml:space="preserve">-ին համարժեք` </w:t>
      </w:r>
      <w:r w:rsidR="00B012B8" w:rsidRPr="00004D5F">
        <w:rPr>
          <w:rFonts w:ascii="GHEA Grapalat" w:hAnsi="GHEA Grapalat" w:cs="Sylfaen"/>
          <w:b/>
          <w:lang w:val="hy-AM"/>
        </w:rPr>
        <w:t>2,940</w:t>
      </w:r>
      <w:r w:rsidR="002E3ED8" w:rsidRPr="00004D5F">
        <w:rPr>
          <w:rFonts w:ascii="GHEA Grapalat" w:hAnsi="GHEA Grapalat" w:cs="Sylfaen"/>
          <w:b/>
          <w:lang w:val="hy-AM"/>
        </w:rPr>
        <w:t>.0</w:t>
      </w:r>
      <w:r w:rsidR="002E3ED8" w:rsidRPr="00004D5F">
        <w:rPr>
          <w:rFonts w:ascii="GHEA Grapalat" w:hAnsi="GHEA Grapalat" w:cs="Sylfaen"/>
          <w:lang w:val="hy-AM"/>
        </w:rPr>
        <w:t xml:space="preserve"> հազ. դրամ: </w:t>
      </w:r>
      <w:r w:rsidR="002E3ED8" w:rsidRPr="00004D5F">
        <w:rPr>
          <w:rFonts w:ascii="GHEA Grapalat" w:hAnsi="GHEA Grapalat"/>
          <w:lang w:val="hy-AM"/>
        </w:rPr>
        <w:t>Մանրամասները կհստակեցվեն 202</w:t>
      </w:r>
      <w:r w:rsidR="00B012B8" w:rsidRPr="00004D5F">
        <w:rPr>
          <w:rFonts w:ascii="GHEA Grapalat" w:hAnsi="GHEA Grapalat"/>
          <w:lang w:val="hy-AM"/>
        </w:rPr>
        <w:t>4</w:t>
      </w:r>
      <w:r w:rsidR="002E3ED8" w:rsidRPr="00004D5F">
        <w:rPr>
          <w:rFonts w:ascii="GHEA Grapalat" w:hAnsi="GHEA Grapalat"/>
          <w:lang w:val="hy-AM"/>
        </w:rPr>
        <w:t>թ. ընթացքում:</w:t>
      </w:r>
    </w:p>
    <w:p w14:paraId="37DEC21C" w14:textId="77777777" w:rsidR="00842B29" w:rsidRPr="00004D5F" w:rsidRDefault="00007FDE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 xml:space="preserve">4231 </w:t>
      </w:r>
      <w:r w:rsidR="00842B29" w:rsidRPr="00004D5F">
        <w:rPr>
          <w:rFonts w:ascii="GHEA Grapalat" w:hAnsi="GHEA Grapalat"/>
          <w:lang w:val="hy-AM"/>
        </w:rPr>
        <w:t>«Վարչական ծառայություններ» հոդվածը ընդգրկում է հայտարարվող մրցույթների, ինչպես նաև բնապահպանական, սոցիալական</w:t>
      </w:r>
      <w:r w:rsidR="00842B29" w:rsidRPr="00004D5F">
        <w:rPr>
          <w:rFonts w:ascii="GHEA Grapalat" w:hAnsi="GHEA Grapalat" w:cs="Segoe UI"/>
          <w:color w:val="333333"/>
          <w:sz w:val="21"/>
          <w:szCs w:val="21"/>
          <w:lang w:val="hy-AM"/>
        </w:rPr>
        <w:t xml:space="preserve"> </w:t>
      </w:r>
      <w:r w:rsidR="00842B29" w:rsidRPr="00004D5F">
        <w:rPr>
          <w:rFonts w:ascii="GHEA Grapalat" w:hAnsi="GHEA Grapalat"/>
          <w:lang w:val="hy-AM"/>
        </w:rPr>
        <w:t xml:space="preserve"> հաշվետվությունների հանրային քննարկումների վերաբերյալ հայտարարությունների հրապարակում թերթում՝</w:t>
      </w:r>
    </w:p>
    <w:p w14:paraId="77C977EC" w14:textId="77777777" w:rsidR="00E25C12" w:rsidRPr="00004D5F" w:rsidRDefault="000F7598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 </w:t>
      </w:r>
      <w:r w:rsidR="008737D6" w:rsidRPr="00004D5F">
        <w:rPr>
          <w:rFonts w:ascii="GHEA Grapalat" w:hAnsi="GHEA Grapalat"/>
          <w:lang w:val="hy-AM"/>
        </w:rPr>
        <w:t>5</w:t>
      </w:r>
      <w:r w:rsidRPr="00004D5F">
        <w:rPr>
          <w:rFonts w:ascii="GHEA Grapalat" w:hAnsi="GHEA Grapalat"/>
          <w:lang w:val="hy-AM"/>
        </w:rPr>
        <w:t>.</w:t>
      </w:r>
      <w:r w:rsidR="00AA1013" w:rsidRPr="00004D5F">
        <w:rPr>
          <w:rFonts w:ascii="GHEA Grapalat" w:hAnsi="GHEA Grapalat"/>
          <w:lang w:val="hy-AM"/>
        </w:rPr>
        <w:t>0</w:t>
      </w:r>
      <w:r w:rsidRPr="00004D5F">
        <w:rPr>
          <w:rFonts w:ascii="GHEA Grapalat" w:hAnsi="GHEA Grapalat"/>
          <w:lang w:val="hy-AM"/>
        </w:rPr>
        <w:t xml:space="preserve"> հազ.դրամ * </w:t>
      </w:r>
      <w:r w:rsidR="00A8292D" w:rsidRPr="00004D5F">
        <w:rPr>
          <w:rFonts w:ascii="GHEA Grapalat" w:hAnsi="GHEA Grapalat"/>
          <w:lang w:val="hy-AM"/>
        </w:rPr>
        <w:t>40</w:t>
      </w:r>
      <w:r w:rsidRPr="00004D5F">
        <w:rPr>
          <w:rFonts w:ascii="GHEA Grapalat" w:hAnsi="GHEA Grapalat"/>
          <w:lang w:val="hy-AM"/>
        </w:rPr>
        <w:t xml:space="preserve"> հայտարարություն = </w:t>
      </w:r>
      <w:r w:rsidR="00A8292D" w:rsidRPr="00004D5F">
        <w:rPr>
          <w:rFonts w:ascii="GHEA Grapalat" w:hAnsi="GHEA Grapalat"/>
          <w:lang w:val="hy-AM"/>
        </w:rPr>
        <w:t>200</w:t>
      </w:r>
      <w:r w:rsidR="00BF637B" w:rsidRPr="00004D5F">
        <w:rPr>
          <w:rFonts w:ascii="GHEA Grapalat" w:hAnsi="GHEA Grapalat"/>
          <w:lang w:val="hy-AM"/>
        </w:rPr>
        <w:t>.0</w:t>
      </w:r>
      <w:r w:rsidRPr="00004D5F">
        <w:rPr>
          <w:rFonts w:ascii="GHEA Grapalat" w:hAnsi="GHEA Grapalat"/>
          <w:lang w:val="hy-AM"/>
        </w:rPr>
        <w:t xml:space="preserve"> հազ.դրամ</w:t>
      </w:r>
    </w:p>
    <w:p w14:paraId="070A8B14" w14:textId="77777777" w:rsidR="00A8292D" w:rsidRPr="00004D5F" w:rsidRDefault="00A8292D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կիսամյակային հաշվետվությունների անգլերեն թարգմանություն` 2 անգամ * 40 էջ * 6.0 հազ.դրամ/էջ = 480 հազ.դրամ, այլ գրավոր թարգմանություններ՝ 20 էջ* 6.0 հազ.դրամ/էջ = 120 հազ.դրամ: </w:t>
      </w:r>
    </w:p>
    <w:p w14:paraId="3A8638EF" w14:textId="77777777" w:rsidR="005C3D32" w:rsidRPr="00004D5F" w:rsidRDefault="005C3D32" w:rsidP="00DE2A87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Mulberry </w:t>
      </w:r>
      <w:r w:rsidR="00542FC6" w:rsidRPr="00004D5F">
        <w:rPr>
          <w:rFonts w:ascii="GHEA Grapalat" w:hAnsi="GHEA Grapalat"/>
          <w:lang w:val="hy-AM"/>
        </w:rPr>
        <w:t>Էլեկտրոնային փաստաթղթաշրջանառության նոր համակարգ</w:t>
      </w:r>
      <w:r w:rsidRPr="00004D5F">
        <w:rPr>
          <w:rFonts w:ascii="GHEA Grapalat" w:hAnsi="GHEA Grapalat"/>
          <w:lang w:val="hy-AM"/>
        </w:rPr>
        <w:t>՝ 12</w:t>
      </w:r>
      <w:r w:rsidR="004D07DB"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/>
          <w:lang w:val="hy-AM"/>
        </w:rPr>
        <w:t>ամիս*</w:t>
      </w:r>
      <w:r w:rsidR="00523F4F" w:rsidRPr="00004D5F">
        <w:rPr>
          <w:rFonts w:ascii="GHEA Grapalat" w:hAnsi="GHEA Grapalat"/>
          <w:lang w:val="hy-AM"/>
        </w:rPr>
        <w:t>96</w:t>
      </w:r>
      <w:r w:rsidRPr="00004D5F">
        <w:rPr>
          <w:rFonts w:ascii="GHEA Grapalat" w:hAnsi="GHEA Grapalat"/>
          <w:lang w:val="hy-AM"/>
        </w:rPr>
        <w:t xml:space="preserve">.0 հազար դրամ= </w:t>
      </w:r>
      <w:r w:rsidR="004D07DB" w:rsidRPr="00004D5F">
        <w:rPr>
          <w:rFonts w:ascii="GHEA Grapalat" w:hAnsi="GHEA Grapalat"/>
          <w:lang w:val="hy-AM"/>
        </w:rPr>
        <w:t>1,152</w:t>
      </w:r>
      <w:r w:rsidRPr="00004D5F">
        <w:rPr>
          <w:rFonts w:ascii="GHEA Grapalat" w:hAnsi="GHEA Grapalat"/>
          <w:lang w:val="hy-AM"/>
        </w:rPr>
        <w:t xml:space="preserve"> հազ.դրամ, որից 4 ամսվանը</w:t>
      </w:r>
      <w:r w:rsidR="00DE2A87" w:rsidRPr="00004D5F">
        <w:rPr>
          <w:rFonts w:ascii="GHEA Grapalat" w:hAnsi="GHEA Grapalat"/>
          <w:lang w:val="hy-AM"/>
        </w:rPr>
        <w:t xml:space="preserve"> (384.0 հազ</w:t>
      </w:r>
      <w:r w:rsidR="00DE2A87" w:rsidRPr="00004D5F">
        <w:rPr>
          <w:rFonts w:ascii="Cambria Math" w:hAnsi="Cambria Math"/>
          <w:lang w:val="hy-AM"/>
        </w:rPr>
        <w:t>․</w:t>
      </w:r>
      <w:r w:rsidR="00DE2A87" w:rsidRPr="00004D5F">
        <w:rPr>
          <w:rFonts w:ascii="GHEA Grapalat" w:hAnsi="GHEA Grapalat"/>
          <w:lang w:val="hy-AM"/>
        </w:rPr>
        <w:t>դր</w:t>
      </w:r>
      <w:r w:rsidR="00DE2A87" w:rsidRPr="00004D5F">
        <w:rPr>
          <w:rFonts w:ascii="Cambria Math" w:hAnsi="Cambria Math"/>
          <w:lang w:val="hy-AM"/>
        </w:rPr>
        <w:t>․</w:t>
      </w:r>
      <w:r w:rsidR="00DE2A87" w:rsidRPr="00004D5F">
        <w:rPr>
          <w:rFonts w:ascii="GHEA Grapalat" w:hAnsi="GHEA Grapalat"/>
          <w:lang w:val="hy-AM"/>
        </w:rPr>
        <w:t>)</w:t>
      </w:r>
      <w:r w:rsidRPr="00004D5F">
        <w:rPr>
          <w:rFonts w:ascii="GHEA Grapalat" w:hAnsi="GHEA Grapalat"/>
          <w:lang w:val="hy-AM"/>
        </w:rPr>
        <w:t xml:space="preserve"> կվճարվի այս ծրագրի միջոցներից</w:t>
      </w:r>
      <w:r w:rsidR="00523F4F" w:rsidRPr="00004D5F">
        <w:rPr>
          <w:rFonts w:ascii="GHEA Grapalat" w:hAnsi="GHEA Grapalat"/>
          <w:lang w:val="hy-AM"/>
        </w:rPr>
        <w:t>:</w:t>
      </w:r>
      <w:r w:rsidRPr="00004D5F">
        <w:rPr>
          <w:rFonts w:ascii="GHEA Grapalat" w:hAnsi="GHEA Grapalat"/>
          <w:lang w:val="hy-AM"/>
        </w:rPr>
        <w:t xml:space="preserve"> </w:t>
      </w:r>
    </w:p>
    <w:p w14:paraId="4A430B48" w14:textId="77777777" w:rsidR="008737D6" w:rsidRPr="00004D5F" w:rsidRDefault="008737D6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 Ընդամենը այս հոդվածով </w:t>
      </w:r>
      <w:r w:rsidR="00DE2A87" w:rsidRPr="00004D5F">
        <w:rPr>
          <w:rFonts w:ascii="GHEA Grapalat" w:hAnsi="GHEA Grapalat"/>
          <w:b/>
          <w:lang w:val="hy-AM"/>
        </w:rPr>
        <w:t>1,184</w:t>
      </w:r>
      <w:r w:rsidRPr="00004D5F">
        <w:rPr>
          <w:rFonts w:ascii="GHEA Grapalat" w:hAnsi="GHEA Grapalat"/>
          <w:b/>
          <w:lang w:val="hy-AM"/>
        </w:rPr>
        <w:t>.0</w:t>
      </w:r>
      <w:r w:rsidRPr="00004D5F">
        <w:rPr>
          <w:rFonts w:ascii="GHEA Grapalat" w:hAnsi="GHEA Grapalat"/>
          <w:lang w:val="hy-AM"/>
        </w:rPr>
        <w:t xml:space="preserve"> հազ.դրամ:</w:t>
      </w:r>
    </w:p>
    <w:p w14:paraId="09149690" w14:textId="77777777" w:rsidR="0064661F" w:rsidRPr="00004D5F" w:rsidRDefault="00007FDE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4233</w:t>
      </w:r>
      <w:r w:rsidRPr="00004D5F">
        <w:rPr>
          <w:rFonts w:ascii="GHEA Grapalat" w:hAnsi="GHEA Grapalat" w:cs="Arial"/>
          <w:lang w:val="hy-AM"/>
        </w:rPr>
        <w:t xml:space="preserve"> </w:t>
      </w:r>
      <w:r w:rsidR="00915AC9" w:rsidRPr="00004D5F">
        <w:rPr>
          <w:rFonts w:ascii="GHEA Grapalat" w:hAnsi="GHEA Grapalat" w:cs="Arial"/>
          <w:lang w:val="hy-AM"/>
        </w:rPr>
        <w:t>«</w:t>
      </w:r>
      <w:r w:rsidR="0064661F" w:rsidRPr="00004D5F">
        <w:rPr>
          <w:rFonts w:ascii="GHEA Grapalat" w:hAnsi="GHEA Grapalat" w:cs="Sylfaen"/>
          <w:lang w:val="hy-AM"/>
        </w:rPr>
        <w:t>Աշխատակազմի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մասնագիտական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զարգացման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ծառայություններ</w:t>
      </w:r>
      <w:r w:rsidR="00915AC9" w:rsidRPr="00004D5F">
        <w:rPr>
          <w:rFonts w:ascii="GHEA Grapalat" w:hAnsi="GHEA Grapalat" w:cs="Arial"/>
          <w:lang w:val="hy-AM"/>
        </w:rPr>
        <w:t>»</w:t>
      </w:r>
      <w:r w:rsidR="0064661F" w:rsidRPr="00004D5F">
        <w:rPr>
          <w:rFonts w:ascii="GHEA Grapalat" w:hAnsi="GHEA Grapalat" w:cs="Arial Armenian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հոդվածի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հաշվարկը</w:t>
      </w:r>
      <w:r w:rsidR="0064661F" w:rsidRPr="00004D5F">
        <w:rPr>
          <w:rFonts w:ascii="GHEA Grapalat" w:hAnsi="GHEA Grapalat"/>
          <w:lang w:val="hy-AM"/>
        </w:rPr>
        <w:t xml:space="preserve">  </w:t>
      </w:r>
      <w:r w:rsidR="0064661F" w:rsidRPr="00004D5F">
        <w:rPr>
          <w:rFonts w:ascii="GHEA Grapalat" w:hAnsi="GHEA Grapalat" w:cs="Sylfaen"/>
          <w:lang w:val="hy-AM"/>
        </w:rPr>
        <w:t>հետևյալն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64661F" w:rsidRPr="00004D5F">
        <w:rPr>
          <w:rFonts w:ascii="GHEA Grapalat" w:hAnsi="GHEA Grapalat" w:cs="Sylfaen"/>
          <w:lang w:val="hy-AM"/>
        </w:rPr>
        <w:t>է</w:t>
      </w:r>
      <w:r w:rsidR="0064661F" w:rsidRPr="00004D5F">
        <w:rPr>
          <w:rFonts w:ascii="GHEA Grapalat" w:hAnsi="GHEA Grapalat"/>
          <w:lang w:val="hy-AM"/>
        </w:rPr>
        <w:t>`</w:t>
      </w:r>
    </w:p>
    <w:p w14:paraId="75E0B7C6" w14:textId="77777777" w:rsidR="002340F9" w:rsidRPr="00004D5F" w:rsidRDefault="002340F9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Հաշվապահները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մասնակցելու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են</w:t>
      </w:r>
      <w:r w:rsidRPr="00004D5F">
        <w:rPr>
          <w:rFonts w:ascii="GHEA Grapalat" w:hAnsi="GHEA Grapalat"/>
          <w:lang w:val="hy-AM"/>
        </w:rPr>
        <w:t xml:space="preserve"> Հաշվապահական շարունակական վերապատրաստման սեմինարներին (</w:t>
      </w:r>
      <w:r w:rsidRPr="00004D5F">
        <w:rPr>
          <w:rFonts w:ascii="GHEA Grapalat" w:hAnsi="GHEA Grapalat" w:cs="Sylfaen"/>
          <w:lang w:val="hy-AM"/>
        </w:rPr>
        <w:t>հարկային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և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աշխատանքային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օրենսդրության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փոփոխությունների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վերաբերյալ)</w:t>
      </w:r>
      <w:r w:rsidRPr="00004D5F">
        <w:rPr>
          <w:rFonts w:ascii="GHEA Grapalat" w:hAnsi="GHEA Grapalat"/>
          <w:lang w:val="hy-AM"/>
        </w:rPr>
        <w:t xml:space="preserve">` </w:t>
      </w:r>
    </w:p>
    <w:p w14:paraId="48F7203D" w14:textId="77777777" w:rsidR="002340F9" w:rsidRPr="00004D5F" w:rsidRDefault="002340F9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50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 xml:space="preserve">. x 1 </w:t>
      </w:r>
      <w:r w:rsidRPr="00004D5F">
        <w:rPr>
          <w:rFonts w:ascii="GHEA Grapalat" w:hAnsi="GHEA Grapalat" w:cs="Sylfaen"/>
          <w:lang w:val="hy-AM"/>
        </w:rPr>
        <w:t>անձ</w:t>
      </w:r>
      <w:r w:rsidRPr="00004D5F">
        <w:rPr>
          <w:rFonts w:ascii="GHEA Grapalat" w:hAnsi="GHEA Grapalat"/>
          <w:lang w:val="hy-AM"/>
        </w:rPr>
        <w:t xml:space="preserve"> x </w:t>
      </w:r>
      <w:r w:rsidR="00B43896" w:rsidRPr="00004D5F">
        <w:rPr>
          <w:rFonts w:ascii="GHEA Grapalat" w:hAnsi="GHEA Grapalat"/>
          <w:lang w:val="hy-AM"/>
        </w:rPr>
        <w:t>3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սեմինար</w:t>
      </w:r>
      <w:r w:rsidRPr="00004D5F">
        <w:rPr>
          <w:rFonts w:ascii="GHEA Grapalat" w:hAnsi="GHEA Grapalat"/>
          <w:lang w:val="hy-AM"/>
        </w:rPr>
        <w:t xml:space="preserve"> = </w:t>
      </w:r>
      <w:r w:rsidR="00B43896" w:rsidRPr="00004D5F">
        <w:rPr>
          <w:rFonts w:ascii="GHEA Grapalat" w:hAnsi="GHEA Grapalat"/>
          <w:lang w:val="hy-AM"/>
        </w:rPr>
        <w:t>15</w:t>
      </w:r>
      <w:r w:rsidRPr="00004D5F">
        <w:rPr>
          <w:rFonts w:ascii="GHEA Grapalat" w:hAnsi="GHEA Grapalat"/>
          <w:lang w:val="hy-AM"/>
        </w:rPr>
        <w:t xml:space="preserve">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.</w:t>
      </w:r>
    </w:p>
    <w:p w14:paraId="4B9CA0FF" w14:textId="77777777" w:rsidR="00A8292D" w:rsidRPr="00004D5F" w:rsidRDefault="00A8292D" w:rsidP="00C72FD3">
      <w:pPr>
        <w:spacing w:before="12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lastRenderedPageBreak/>
        <w:t xml:space="preserve">ACCA </w:t>
      </w:r>
      <w:r w:rsidRPr="00004D5F">
        <w:rPr>
          <w:rFonts w:ascii="GHEA Grapalat" w:hAnsi="GHEA Grapalat" w:cs="Sylfaen"/>
          <w:lang w:val="hy-AM"/>
        </w:rPr>
        <w:t>դասընթացների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վճար</w:t>
      </w:r>
      <w:r w:rsidRPr="00004D5F">
        <w:rPr>
          <w:rFonts w:ascii="GHEA Grapalat" w:hAnsi="GHEA Grapalat"/>
          <w:lang w:val="hy-AM"/>
        </w:rPr>
        <w:t xml:space="preserve">` 340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 xml:space="preserve">. x 1 անձ/դասընթաց = 340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 xml:space="preserve">: </w:t>
      </w:r>
    </w:p>
    <w:p w14:paraId="52D9327F" w14:textId="77777777" w:rsidR="002340F9" w:rsidRPr="00004D5F" w:rsidRDefault="002340F9" w:rsidP="00C72FD3">
      <w:pPr>
        <w:spacing w:before="120" w:after="0"/>
        <w:ind w:left="360"/>
        <w:jc w:val="both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/>
          <w:lang w:val="hy-AM"/>
        </w:rPr>
        <w:t>Գնումների մասնագետ</w:t>
      </w:r>
      <w:r w:rsidR="002E3ED8" w:rsidRPr="00004D5F">
        <w:rPr>
          <w:rFonts w:ascii="GHEA Grapalat" w:hAnsi="GHEA Grapalat"/>
          <w:lang w:val="hy-AM"/>
        </w:rPr>
        <w:t>ներ</w:t>
      </w:r>
      <w:r w:rsidRPr="00004D5F">
        <w:rPr>
          <w:rFonts w:ascii="GHEA Grapalat" w:hAnsi="GHEA Grapalat"/>
          <w:lang w:val="hy-AM"/>
        </w:rPr>
        <w:t xml:space="preserve">ը մասնակցելու են գնումների վերաբերյալ սեմինարներին` 50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 xml:space="preserve">. x </w:t>
      </w:r>
      <w:r w:rsidR="00A8292D" w:rsidRPr="00004D5F">
        <w:rPr>
          <w:rFonts w:ascii="GHEA Grapalat" w:hAnsi="GHEA Grapalat"/>
          <w:lang w:val="hy-AM"/>
        </w:rPr>
        <w:t>2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անձ</w:t>
      </w:r>
      <w:r w:rsidRPr="00004D5F">
        <w:rPr>
          <w:rFonts w:ascii="GHEA Grapalat" w:hAnsi="GHEA Grapalat"/>
          <w:lang w:val="hy-AM"/>
        </w:rPr>
        <w:t xml:space="preserve"> </w:t>
      </w:r>
      <w:r w:rsidR="008737D6" w:rsidRPr="00004D5F">
        <w:rPr>
          <w:rFonts w:ascii="GHEA Grapalat" w:hAnsi="GHEA Grapalat"/>
          <w:lang w:val="hy-AM"/>
        </w:rPr>
        <w:t>=</w:t>
      </w:r>
      <w:r w:rsidR="00A8292D" w:rsidRPr="00004D5F">
        <w:rPr>
          <w:rFonts w:ascii="GHEA Grapalat" w:hAnsi="GHEA Grapalat"/>
          <w:lang w:val="hy-AM"/>
        </w:rPr>
        <w:t>10</w:t>
      </w:r>
      <w:r w:rsidR="008737D6" w:rsidRPr="00004D5F">
        <w:rPr>
          <w:rFonts w:ascii="GHEA Grapalat" w:hAnsi="GHEA Grapalat"/>
          <w:lang w:val="hy-AM"/>
        </w:rPr>
        <w:t>0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 xml:space="preserve">դր </w:t>
      </w:r>
    </w:p>
    <w:p w14:paraId="7173267F" w14:textId="77777777" w:rsidR="003E42CC" w:rsidRPr="00004D5F" w:rsidRDefault="003E42CC" w:rsidP="003E42CC">
      <w:pPr>
        <w:spacing w:before="240" w:after="0"/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Ճարտարապետական ծրագրային փաթեթների ուսուցում (Շինարարական եւ ինժեներական տարբեր կառույցների վերլուծության եւ հաշվարկի բազմաֆունկցիոնալ համակարգեր) ` 100 հազ. դր x 2 անձ = 200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:</w:t>
      </w:r>
    </w:p>
    <w:p w14:paraId="6998D9B5" w14:textId="77777777" w:rsidR="0064661F" w:rsidRPr="00004D5F" w:rsidRDefault="00AE5A97" w:rsidP="00C72FD3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Ընդամենը` </w:t>
      </w:r>
      <w:r w:rsidR="003E42CC" w:rsidRPr="00004D5F">
        <w:rPr>
          <w:rFonts w:ascii="GHEA Grapalat" w:hAnsi="GHEA Grapalat"/>
          <w:b/>
          <w:lang w:val="hy-AM"/>
        </w:rPr>
        <w:t>7</w:t>
      </w:r>
      <w:r w:rsidR="00A8292D" w:rsidRPr="00004D5F">
        <w:rPr>
          <w:rFonts w:ascii="GHEA Grapalat" w:hAnsi="GHEA Grapalat"/>
          <w:b/>
          <w:lang w:val="hy-AM"/>
        </w:rPr>
        <w:t>9</w:t>
      </w:r>
      <w:r w:rsidR="00DE3A90" w:rsidRPr="00004D5F">
        <w:rPr>
          <w:rFonts w:ascii="GHEA Grapalat" w:hAnsi="GHEA Grapalat"/>
          <w:b/>
          <w:lang w:val="hy-AM"/>
        </w:rPr>
        <w:t>0</w:t>
      </w:r>
      <w:r w:rsidR="00822307" w:rsidRPr="00004D5F">
        <w:rPr>
          <w:rFonts w:ascii="GHEA Grapalat" w:hAnsi="GHEA Grapalat"/>
          <w:b/>
          <w:lang w:val="hy-AM"/>
        </w:rPr>
        <w:t>.0</w:t>
      </w:r>
      <w:r w:rsidRPr="00004D5F">
        <w:rPr>
          <w:rFonts w:ascii="GHEA Grapalat" w:hAnsi="GHEA Grapalat"/>
          <w:lang w:val="hy-AM"/>
        </w:rPr>
        <w:t xml:space="preserve"> հազ. դր.:</w:t>
      </w:r>
    </w:p>
    <w:p w14:paraId="27E4F376" w14:textId="77777777" w:rsidR="00B31FAD" w:rsidRPr="00004D5F" w:rsidRDefault="00B31FAD" w:rsidP="00C72FD3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4234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Arial"/>
          <w:lang w:val="hy-AM"/>
        </w:rPr>
        <w:t>«</w:t>
      </w:r>
      <w:r w:rsidRPr="00004D5F">
        <w:rPr>
          <w:rFonts w:ascii="GHEA Grapalat" w:hAnsi="GHEA Grapalat" w:cs="Sylfaen"/>
          <w:lang w:val="hy-AM"/>
        </w:rPr>
        <w:t>Տեղեկատու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ծառայություններ</w:t>
      </w:r>
      <w:r w:rsidRPr="00004D5F">
        <w:rPr>
          <w:rFonts w:ascii="GHEA Grapalat" w:hAnsi="GHEA Grapalat" w:cs="Arial"/>
          <w:lang w:val="hy-AM"/>
        </w:rPr>
        <w:t>»</w:t>
      </w:r>
      <w:r w:rsidRPr="00004D5F">
        <w:rPr>
          <w:rFonts w:ascii="GHEA Grapalat" w:hAnsi="GHEA Grapalat" w:cs="Arial Armenian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հոդվածով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նախատեսվում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է տեղեկատու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գրականության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տարեկան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բաժանորդագրություն</w:t>
      </w:r>
      <w:r w:rsidRPr="00004D5F">
        <w:rPr>
          <w:rFonts w:ascii="GHEA Grapalat" w:hAnsi="GHEA Grapalat"/>
          <w:lang w:val="hy-AM"/>
        </w:rPr>
        <w:t>`</w:t>
      </w:r>
    </w:p>
    <w:p w14:paraId="155CAF44" w14:textId="77777777" w:rsidR="00B31FAD" w:rsidRPr="00004D5F" w:rsidRDefault="00B31FAD" w:rsidP="00C72FD3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 xml:space="preserve">տարեկան հաշվետվության հրապարակում` </w:t>
      </w:r>
      <w:r w:rsidR="009A7786" w:rsidRPr="00004D5F">
        <w:rPr>
          <w:rFonts w:ascii="GHEA Grapalat" w:hAnsi="GHEA Grapalat"/>
          <w:lang w:val="hy-AM"/>
        </w:rPr>
        <w:t>60</w:t>
      </w:r>
      <w:r w:rsidRPr="00004D5F">
        <w:rPr>
          <w:rFonts w:ascii="GHEA Grapalat" w:hAnsi="GHEA Grapalat"/>
          <w:lang w:val="hy-AM"/>
        </w:rPr>
        <w:t xml:space="preserve"> հազ.դրամ</w:t>
      </w:r>
    </w:p>
    <w:p w14:paraId="1FBC7C6D" w14:textId="77777777" w:rsidR="00B31FAD" w:rsidRPr="00004D5F" w:rsidRDefault="00B31FAD" w:rsidP="00C72FD3">
      <w:pPr>
        <w:spacing w:line="240" w:lineRule="auto"/>
        <w:ind w:left="360"/>
        <w:jc w:val="both"/>
        <w:rPr>
          <w:rFonts w:ascii="GHEA Grapalat" w:hAnsi="GHEA Grapalat" w:cs="Sylfaen"/>
          <w:lang w:val="hy-AM"/>
        </w:rPr>
      </w:pPr>
      <w:r w:rsidRPr="00004D5F">
        <w:rPr>
          <w:rFonts w:ascii="GHEA Grapalat" w:hAnsi="GHEA Grapalat" w:cs="Sylfaen"/>
          <w:lang w:val="hy-AM"/>
        </w:rPr>
        <w:t>Ամսագրերի միջոցով հիմնադրամի գործունեության լուսավորում՝ 120 հազ. դրամ</w:t>
      </w:r>
    </w:p>
    <w:p w14:paraId="1CFE2855" w14:textId="77777777" w:rsidR="00B31FAD" w:rsidRPr="00004D5F" w:rsidRDefault="00B31FAD" w:rsidP="00C72FD3">
      <w:pPr>
        <w:spacing w:line="240" w:lineRule="auto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u w:val="single"/>
          <w:lang w:val="hy-AM"/>
        </w:rPr>
        <w:t>Ընդամենը</w:t>
      </w:r>
      <w:r w:rsidRPr="00004D5F">
        <w:rPr>
          <w:rFonts w:ascii="GHEA Grapalat" w:hAnsi="GHEA Grapalat"/>
          <w:lang w:val="hy-AM"/>
        </w:rPr>
        <w:t>`</w:t>
      </w:r>
      <w:r w:rsidRPr="00004D5F">
        <w:rPr>
          <w:rFonts w:ascii="GHEA Grapalat" w:hAnsi="GHEA Grapalat"/>
          <w:b/>
          <w:lang w:val="hy-AM"/>
        </w:rPr>
        <w:t xml:space="preserve"> </w:t>
      </w:r>
      <w:r w:rsidR="00DE3A90" w:rsidRPr="00004D5F">
        <w:rPr>
          <w:rFonts w:ascii="GHEA Grapalat" w:hAnsi="GHEA Grapalat"/>
          <w:b/>
          <w:lang w:val="hy-AM"/>
        </w:rPr>
        <w:t>180</w:t>
      </w:r>
      <w:r w:rsidRPr="00004D5F">
        <w:rPr>
          <w:rFonts w:ascii="GHEA Grapalat" w:hAnsi="GHEA Grapalat"/>
          <w:b/>
          <w:lang w:val="hy-AM"/>
        </w:rPr>
        <w:t xml:space="preserve">.0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.</w:t>
      </w:r>
    </w:p>
    <w:p w14:paraId="5D5E0A56" w14:textId="61C685D1" w:rsidR="00F935E3" w:rsidRPr="00004D5F" w:rsidRDefault="00007FDE" w:rsidP="00C72FD3">
      <w:pPr>
        <w:ind w:left="360"/>
        <w:jc w:val="both"/>
        <w:rPr>
          <w:rFonts w:ascii="GHEA Grapalat" w:hAnsi="GHEA Grapalat"/>
          <w:b/>
          <w:lang w:val="hy-AM"/>
        </w:rPr>
      </w:pPr>
      <w:r w:rsidRPr="00004D5F">
        <w:rPr>
          <w:rFonts w:ascii="GHEA Grapalat" w:hAnsi="GHEA Grapalat"/>
          <w:b/>
          <w:lang w:val="hy-AM"/>
        </w:rPr>
        <w:t>4237</w:t>
      </w:r>
      <w:r w:rsidR="007D3D61" w:rsidRPr="00004D5F">
        <w:rPr>
          <w:rFonts w:ascii="GHEA Grapalat" w:hAnsi="GHEA Grapalat"/>
          <w:lang w:val="hy-AM"/>
        </w:rPr>
        <w:t xml:space="preserve"> </w:t>
      </w:r>
      <w:r w:rsidR="007D3D61" w:rsidRPr="00004D5F">
        <w:rPr>
          <w:rFonts w:ascii="GHEA Grapalat" w:hAnsi="GHEA Grapalat" w:cs="Arial"/>
          <w:lang w:val="hy-AM"/>
        </w:rPr>
        <w:t>«</w:t>
      </w:r>
      <w:r w:rsidR="007D3D61" w:rsidRPr="00004D5F">
        <w:rPr>
          <w:rFonts w:ascii="GHEA Grapalat" w:hAnsi="GHEA Grapalat" w:cs="Sylfaen"/>
          <w:lang w:val="hy-AM"/>
        </w:rPr>
        <w:t>Ներկացուցչական ծախսեր</w:t>
      </w:r>
      <w:r w:rsidR="007D3D61" w:rsidRPr="00004D5F">
        <w:rPr>
          <w:rFonts w:ascii="GHEA Grapalat" w:hAnsi="GHEA Grapalat" w:cs="Arial"/>
          <w:lang w:val="hy-AM"/>
        </w:rPr>
        <w:t xml:space="preserve">»` հանքային ջուր, թեյ, սուրճ գրասենյակում անցկացվող հանդիպումների համար - </w:t>
      </w:r>
      <w:r w:rsidR="003D5EE3" w:rsidRPr="003D5EE3">
        <w:rPr>
          <w:rFonts w:ascii="GHEA Grapalat" w:hAnsi="GHEA Grapalat" w:cs="Arial"/>
          <w:lang w:val="hy-AM"/>
        </w:rPr>
        <w:t>60</w:t>
      </w:r>
      <w:r w:rsidR="007D3D61" w:rsidRPr="00004D5F">
        <w:rPr>
          <w:rFonts w:ascii="GHEA Grapalat" w:hAnsi="GHEA Grapalat" w:cs="Sylfaen"/>
          <w:lang w:val="hy-AM"/>
        </w:rPr>
        <w:t xml:space="preserve"> հազ</w:t>
      </w:r>
      <w:r w:rsidR="007D3D61" w:rsidRPr="00004D5F">
        <w:rPr>
          <w:rFonts w:ascii="GHEA Grapalat" w:hAnsi="GHEA Grapalat"/>
          <w:lang w:val="hy-AM"/>
        </w:rPr>
        <w:t>.</w:t>
      </w:r>
      <w:r w:rsidR="007D3D61" w:rsidRPr="00004D5F">
        <w:rPr>
          <w:rFonts w:ascii="GHEA Grapalat" w:hAnsi="GHEA Grapalat" w:cs="Sylfaen"/>
          <w:lang w:val="hy-AM"/>
        </w:rPr>
        <w:t>դր</w:t>
      </w:r>
      <w:r w:rsidR="007D3D61" w:rsidRPr="00004D5F">
        <w:rPr>
          <w:rFonts w:ascii="GHEA Grapalat" w:hAnsi="GHEA Grapalat"/>
          <w:lang w:val="hy-AM"/>
        </w:rPr>
        <w:t xml:space="preserve">. * 12 ամիս = </w:t>
      </w:r>
      <w:r w:rsidR="003D5EE3" w:rsidRPr="003D5EE3">
        <w:rPr>
          <w:rFonts w:ascii="GHEA Grapalat" w:hAnsi="GHEA Grapalat"/>
          <w:lang w:val="hy-AM"/>
        </w:rPr>
        <w:t>72</w:t>
      </w:r>
      <w:r w:rsidR="00F9434A" w:rsidRPr="00004D5F">
        <w:rPr>
          <w:rFonts w:ascii="GHEA Grapalat" w:hAnsi="GHEA Grapalat"/>
          <w:b/>
          <w:lang w:val="hy-AM"/>
        </w:rPr>
        <w:t>0</w:t>
      </w:r>
      <w:r w:rsidR="007D3D61" w:rsidRPr="00004D5F">
        <w:rPr>
          <w:rFonts w:ascii="GHEA Grapalat" w:hAnsi="GHEA Grapalat"/>
          <w:b/>
          <w:lang w:val="hy-AM"/>
        </w:rPr>
        <w:t xml:space="preserve"> </w:t>
      </w:r>
      <w:r w:rsidR="007D3D61" w:rsidRPr="00004D5F">
        <w:rPr>
          <w:rFonts w:ascii="GHEA Grapalat" w:hAnsi="GHEA Grapalat" w:cs="Sylfaen"/>
          <w:lang w:val="hy-AM"/>
        </w:rPr>
        <w:t>հազ</w:t>
      </w:r>
      <w:r w:rsidR="007D3D61" w:rsidRPr="00004D5F">
        <w:rPr>
          <w:rFonts w:ascii="GHEA Grapalat" w:hAnsi="GHEA Grapalat"/>
          <w:lang w:val="hy-AM"/>
        </w:rPr>
        <w:t>.</w:t>
      </w:r>
      <w:r w:rsidR="007D3D61" w:rsidRPr="00004D5F">
        <w:rPr>
          <w:rFonts w:ascii="GHEA Grapalat" w:hAnsi="GHEA Grapalat" w:cs="Sylfaen"/>
          <w:lang w:val="hy-AM"/>
        </w:rPr>
        <w:t>դր.</w:t>
      </w:r>
    </w:p>
    <w:p w14:paraId="7BBF6DB0" w14:textId="1661E390" w:rsidR="00512C67" w:rsidRPr="003D5EE3" w:rsidRDefault="00007FDE" w:rsidP="00C72FD3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425</w:t>
      </w:r>
      <w:r w:rsidR="00512C67" w:rsidRPr="00004D5F">
        <w:rPr>
          <w:rFonts w:ascii="GHEA Grapalat" w:hAnsi="GHEA Grapalat"/>
          <w:b/>
          <w:lang w:val="hy-AM"/>
        </w:rPr>
        <w:t>1</w:t>
      </w:r>
      <w:r w:rsidR="00512C67" w:rsidRPr="00004D5F">
        <w:rPr>
          <w:rFonts w:ascii="GHEA Grapalat" w:hAnsi="GHEA Grapalat"/>
          <w:lang w:val="hy-AM"/>
        </w:rPr>
        <w:t xml:space="preserve"> </w:t>
      </w:r>
      <w:r w:rsidR="00512C67" w:rsidRPr="00004D5F">
        <w:rPr>
          <w:rFonts w:ascii="GHEA Grapalat" w:hAnsi="GHEA Grapalat" w:cs="Arial"/>
          <w:lang w:val="hy-AM"/>
        </w:rPr>
        <w:t>«</w:t>
      </w:r>
      <w:r w:rsidR="00512C67" w:rsidRPr="00004D5F">
        <w:rPr>
          <w:rFonts w:ascii="GHEA Grapalat" w:hAnsi="GHEA Grapalat" w:cs="Sylfaen"/>
          <w:lang w:val="hy-AM"/>
        </w:rPr>
        <w:t>Շենքերի</w:t>
      </w:r>
      <w:r w:rsidR="00512C67" w:rsidRPr="00004D5F">
        <w:rPr>
          <w:rFonts w:ascii="GHEA Grapalat" w:hAnsi="GHEA Grapalat"/>
          <w:lang w:val="hy-AM"/>
        </w:rPr>
        <w:t xml:space="preserve"> </w:t>
      </w:r>
      <w:r w:rsidR="00512C67" w:rsidRPr="00004D5F">
        <w:rPr>
          <w:rFonts w:ascii="GHEA Grapalat" w:hAnsi="GHEA Grapalat" w:cs="Sylfaen"/>
          <w:lang w:val="hy-AM"/>
        </w:rPr>
        <w:t>և</w:t>
      </w:r>
      <w:r w:rsidR="00512C67" w:rsidRPr="00004D5F">
        <w:rPr>
          <w:rFonts w:ascii="GHEA Grapalat" w:hAnsi="GHEA Grapalat"/>
          <w:lang w:val="hy-AM"/>
        </w:rPr>
        <w:t xml:space="preserve"> </w:t>
      </w:r>
      <w:r w:rsidR="00512C67" w:rsidRPr="00004D5F">
        <w:rPr>
          <w:rFonts w:ascii="GHEA Grapalat" w:hAnsi="GHEA Grapalat" w:cs="Sylfaen"/>
          <w:lang w:val="hy-AM"/>
        </w:rPr>
        <w:t>կառույցների</w:t>
      </w:r>
      <w:r w:rsidR="00512C67" w:rsidRPr="00004D5F">
        <w:rPr>
          <w:rFonts w:ascii="GHEA Grapalat" w:hAnsi="GHEA Grapalat"/>
          <w:lang w:val="hy-AM"/>
        </w:rPr>
        <w:t xml:space="preserve"> </w:t>
      </w:r>
      <w:r w:rsidR="00512C67" w:rsidRPr="00004D5F">
        <w:rPr>
          <w:rFonts w:ascii="GHEA Grapalat" w:hAnsi="GHEA Grapalat" w:cs="Sylfaen"/>
          <w:lang w:val="hy-AM"/>
        </w:rPr>
        <w:t>ընթացիկ</w:t>
      </w:r>
      <w:r w:rsidR="00512C67" w:rsidRPr="00004D5F">
        <w:rPr>
          <w:rFonts w:ascii="GHEA Grapalat" w:hAnsi="GHEA Grapalat"/>
          <w:lang w:val="hy-AM"/>
        </w:rPr>
        <w:t xml:space="preserve"> </w:t>
      </w:r>
      <w:r w:rsidR="00512C67" w:rsidRPr="00004D5F">
        <w:rPr>
          <w:rFonts w:ascii="GHEA Grapalat" w:hAnsi="GHEA Grapalat" w:cs="Sylfaen"/>
          <w:lang w:val="hy-AM"/>
        </w:rPr>
        <w:t>նորոգում</w:t>
      </w:r>
      <w:r w:rsidR="00512C67" w:rsidRPr="00004D5F">
        <w:rPr>
          <w:rFonts w:ascii="GHEA Grapalat" w:hAnsi="GHEA Grapalat" w:cs="Arial"/>
          <w:lang w:val="hy-AM"/>
        </w:rPr>
        <w:t>»</w:t>
      </w:r>
      <w:r w:rsidR="00512C67" w:rsidRPr="00004D5F">
        <w:rPr>
          <w:rFonts w:ascii="GHEA Grapalat" w:hAnsi="GHEA Grapalat" w:cs="Arial Armenian"/>
          <w:lang w:val="hy-AM"/>
        </w:rPr>
        <w:t xml:space="preserve"> </w:t>
      </w:r>
      <w:r w:rsidR="00512C67" w:rsidRPr="00004D5F">
        <w:rPr>
          <w:rFonts w:ascii="GHEA Grapalat" w:hAnsi="GHEA Grapalat" w:cs="Sylfaen"/>
          <w:lang w:val="hy-AM"/>
        </w:rPr>
        <w:t>հոդվածով նախատեսված գումարը</w:t>
      </w:r>
      <w:r w:rsidR="00512C67" w:rsidRPr="00004D5F">
        <w:rPr>
          <w:rFonts w:ascii="GHEA Grapalat" w:hAnsi="GHEA Grapalat"/>
          <w:lang w:val="hy-AM"/>
        </w:rPr>
        <w:t xml:space="preserve"> (</w:t>
      </w:r>
      <w:r w:rsidR="003D5EE3" w:rsidRPr="003D5EE3">
        <w:rPr>
          <w:rFonts w:ascii="GHEA Grapalat" w:hAnsi="GHEA Grapalat"/>
          <w:b/>
          <w:lang w:val="hy-AM"/>
        </w:rPr>
        <w:t>24</w:t>
      </w:r>
      <w:r w:rsidR="00F9434A" w:rsidRPr="00004D5F">
        <w:rPr>
          <w:rFonts w:ascii="GHEA Grapalat" w:hAnsi="GHEA Grapalat"/>
          <w:b/>
          <w:lang w:val="hy-AM"/>
        </w:rPr>
        <w:t>00</w:t>
      </w:r>
      <w:r w:rsidR="002321C0" w:rsidRPr="00004D5F">
        <w:rPr>
          <w:rFonts w:ascii="GHEA Grapalat" w:hAnsi="GHEA Grapalat"/>
          <w:b/>
          <w:lang w:val="hy-AM"/>
        </w:rPr>
        <w:t>.0</w:t>
      </w:r>
      <w:r w:rsidR="00512C67" w:rsidRPr="00004D5F">
        <w:rPr>
          <w:rFonts w:ascii="GHEA Grapalat" w:hAnsi="GHEA Grapalat"/>
          <w:b/>
          <w:lang w:val="hy-AM"/>
        </w:rPr>
        <w:t xml:space="preserve"> </w:t>
      </w:r>
      <w:r w:rsidR="00512C67" w:rsidRPr="00004D5F">
        <w:rPr>
          <w:rFonts w:ascii="GHEA Grapalat" w:hAnsi="GHEA Grapalat"/>
          <w:lang w:val="hy-AM"/>
        </w:rPr>
        <w:t>հազ. դրամ) կազմում է գրասենյակի պահպանման նպատակով փոքրածավալ ընթացիկ վերանորոգումների, արժեքը (օրինակ ջրագծերի, կոյուղու, տանիքի չծրագրված վերանորոգումներ</w:t>
      </w:r>
      <w:r w:rsidR="002321C0" w:rsidRPr="00004D5F">
        <w:rPr>
          <w:rFonts w:ascii="GHEA Grapalat" w:hAnsi="GHEA Grapalat"/>
          <w:lang w:val="hy-AM"/>
        </w:rPr>
        <w:t>, վերելակների վերանորոգման և պահպանման ծառայություններ</w:t>
      </w:r>
      <w:r w:rsidR="00512C67" w:rsidRPr="00004D5F">
        <w:rPr>
          <w:rFonts w:ascii="GHEA Grapalat" w:hAnsi="GHEA Grapalat"/>
          <w:lang w:val="hy-AM"/>
        </w:rPr>
        <w:t>)</w:t>
      </w:r>
      <w:r w:rsidR="003D5EE3" w:rsidRPr="003D5EE3">
        <w:rPr>
          <w:rFonts w:ascii="GHEA Grapalat" w:hAnsi="GHEA Grapalat"/>
          <w:lang w:val="hy-AM"/>
        </w:rPr>
        <w:t xml:space="preserve">, </w:t>
      </w:r>
      <w:r w:rsidR="003D5EE3">
        <w:rPr>
          <w:rFonts w:ascii="GHEA Grapalat" w:hAnsi="GHEA Grapalat"/>
          <w:lang w:val="hy-AM"/>
        </w:rPr>
        <w:t>ինչպես նաև անվտանգության համակարգի ներդնման ծախսերը:</w:t>
      </w:r>
    </w:p>
    <w:p w14:paraId="79E00114" w14:textId="77777777" w:rsidR="00AE33A5" w:rsidRPr="00004D5F" w:rsidRDefault="00AE33A5" w:rsidP="00C72FD3">
      <w:pPr>
        <w:spacing w:after="0"/>
        <w:ind w:left="360"/>
        <w:jc w:val="both"/>
        <w:rPr>
          <w:rFonts w:ascii="GHEA Grapalat" w:hAnsi="GHEA Grapalat"/>
          <w:lang w:val="hy-AM"/>
        </w:rPr>
      </w:pPr>
    </w:p>
    <w:p w14:paraId="2667C4B5" w14:textId="77777777" w:rsidR="00AE4857" w:rsidRPr="00004D5F" w:rsidRDefault="002321C0" w:rsidP="00AE4857">
      <w:pPr>
        <w:spacing w:after="0"/>
        <w:ind w:left="360"/>
        <w:jc w:val="both"/>
        <w:rPr>
          <w:rFonts w:ascii="GHEA Grapalat" w:hAnsi="GHEA Grapalat" w:cs="Arial"/>
          <w:lang w:val="hy-AM"/>
        </w:rPr>
      </w:pPr>
      <w:r w:rsidRPr="00004D5F">
        <w:rPr>
          <w:rFonts w:ascii="GHEA Grapalat" w:hAnsi="GHEA Grapalat"/>
          <w:b/>
          <w:lang w:val="hy-AM"/>
        </w:rPr>
        <w:t>4252</w:t>
      </w:r>
      <w:r w:rsidR="0064661F" w:rsidRPr="00004D5F">
        <w:rPr>
          <w:rFonts w:ascii="GHEA Grapalat" w:hAnsi="GHEA Grapalat"/>
          <w:lang w:val="hy-AM"/>
        </w:rPr>
        <w:t xml:space="preserve"> </w:t>
      </w:r>
      <w:r w:rsidR="00AE4857" w:rsidRPr="00004D5F">
        <w:rPr>
          <w:rFonts w:ascii="GHEA Grapalat" w:hAnsi="GHEA Grapalat" w:cs="Arial"/>
          <w:lang w:val="hy-AM"/>
        </w:rPr>
        <w:t xml:space="preserve">«Մեքենաների ընթացիկ նորոգում և պահպանում» հոդվածի հաշվարկը կատարվել է հետևյալ կերպ`                                                                                     </w:t>
      </w:r>
    </w:p>
    <w:p w14:paraId="75F22BA4" w14:textId="53146235" w:rsidR="00AE4857" w:rsidRPr="00004D5F" w:rsidRDefault="00AE4857" w:rsidP="00AE4857">
      <w:pPr>
        <w:spacing w:after="0"/>
        <w:ind w:left="360"/>
        <w:jc w:val="both"/>
        <w:rPr>
          <w:rFonts w:ascii="GHEA Grapalat" w:hAnsi="GHEA Grapalat" w:cs="Arial"/>
          <w:lang w:val="hy-AM"/>
        </w:rPr>
      </w:pPr>
      <w:r w:rsidRPr="00004D5F">
        <w:rPr>
          <w:rFonts w:ascii="GHEA Grapalat" w:hAnsi="GHEA Grapalat" w:cs="Arial"/>
          <w:lang w:val="hy-AM"/>
        </w:rPr>
        <w:t xml:space="preserve">մարտկոցներ` 50 հազ.դր./2տարի x </w:t>
      </w:r>
      <w:r w:rsidR="005749E7" w:rsidRPr="00004D5F">
        <w:rPr>
          <w:rFonts w:ascii="GHEA Grapalat" w:hAnsi="GHEA Grapalat" w:cs="Arial"/>
          <w:lang w:val="hy-AM"/>
        </w:rPr>
        <w:t>1</w:t>
      </w:r>
      <w:r w:rsidRPr="00004D5F">
        <w:rPr>
          <w:rFonts w:ascii="GHEA Grapalat" w:hAnsi="GHEA Grapalat" w:cs="Arial"/>
          <w:lang w:val="hy-AM"/>
        </w:rPr>
        <w:t xml:space="preserve"> մեքենա = </w:t>
      </w:r>
      <w:r w:rsidR="005749E7" w:rsidRPr="00004D5F">
        <w:rPr>
          <w:rFonts w:ascii="GHEA Grapalat" w:hAnsi="GHEA Grapalat" w:cs="Arial"/>
          <w:lang w:val="hy-AM"/>
        </w:rPr>
        <w:t>25</w:t>
      </w:r>
      <w:r w:rsidRPr="00004D5F">
        <w:rPr>
          <w:rFonts w:ascii="GHEA Grapalat" w:hAnsi="GHEA Grapalat" w:cs="Arial"/>
          <w:lang w:val="hy-AM"/>
        </w:rPr>
        <w:t xml:space="preserve"> հազ.դր.</w:t>
      </w:r>
    </w:p>
    <w:p w14:paraId="66813540" w14:textId="4224C96C" w:rsidR="00AE4857" w:rsidRPr="00004D5F" w:rsidRDefault="00AE4857" w:rsidP="00AE4857">
      <w:pPr>
        <w:spacing w:after="0"/>
        <w:ind w:left="360"/>
        <w:jc w:val="both"/>
        <w:rPr>
          <w:rFonts w:ascii="GHEA Grapalat" w:hAnsi="GHEA Grapalat" w:cs="Arial"/>
          <w:lang w:val="hy-AM"/>
        </w:rPr>
      </w:pPr>
      <w:r w:rsidRPr="00004D5F">
        <w:rPr>
          <w:rFonts w:ascii="GHEA Grapalat" w:hAnsi="GHEA Grapalat" w:cs="Arial"/>
          <w:lang w:val="hy-AM"/>
        </w:rPr>
        <w:t xml:space="preserve">չնախատեսված պահեստամասեր` </w:t>
      </w:r>
      <w:r w:rsidR="003C2A26" w:rsidRPr="00004D5F">
        <w:rPr>
          <w:rFonts w:ascii="GHEA Grapalat" w:hAnsi="GHEA Grapalat" w:cs="Arial"/>
          <w:lang w:val="hy-AM"/>
        </w:rPr>
        <w:t xml:space="preserve">175 </w:t>
      </w:r>
      <w:r w:rsidRPr="00004D5F">
        <w:rPr>
          <w:rFonts w:ascii="GHEA Grapalat" w:hAnsi="GHEA Grapalat" w:cs="Arial"/>
          <w:lang w:val="hy-AM"/>
        </w:rPr>
        <w:t xml:space="preserve">հազ.դր/տարի x </w:t>
      </w:r>
      <w:r w:rsidR="005749E7" w:rsidRPr="00004D5F">
        <w:rPr>
          <w:rFonts w:ascii="GHEA Grapalat" w:hAnsi="GHEA Grapalat" w:cs="Arial"/>
          <w:lang w:val="hy-AM"/>
        </w:rPr>
        <w:t>1</w:t>
      </w:r>
      <w:r w:rsidRPr="00004D5F">
        <w:rPr>
          <w:rFonts w:ascii="GHEA Grapalat" w:hAnsi="GHEA Grapalat" w:cs="Arial"/>
          <w:lang w:val="hy-AM"/>
        </w:rPr>
        <w:t xml:space="preserve"> մեքենա  = </w:t>
      </w:r>
      <w:r w:rsidR="005749E7" w:rsidRPr="00004D5F">
        <w:rPr>
          <w:rFonts w:ascii="GHEA Grapalat" w:hAnsi="GHEA Grapalat" w:cs="Arial"/>
          <w:lang w:val="hy-AM"/>
        </w:rPr>
        <w:t>175</w:t>
      </w:r>
      <w:r w:rsidRPr="00004D5F">
        <w:rPr>
          <w:rFonts w:ascii="GHEA Grapalat" w:hAnsi="GHEA Grapalat" w:cs="Arial"/>
          <w:lang w:val="hy-AM"/>
        </w:rPr>
        <w:t xml:space="preserve"> հազ.դր.</w:t>
      </w:r>
    </w:p>
    <w:p w14:paraId="05E4D010" w14:textId="2F553B41" w:rsidR="00AE4857" w:rsidRDefault="00AE4857" w:rsidP="00AE4857">
      <w:pPr>
        <w:spacing w:after="0"/>
        <w:ind w:left="360"/>
        <w:jc w:val="both"/>
        <w:rPr>
          <w:rFonts w:ascii="GHEA Grapalat" w:hAnsi="GHEA Grapalat" w:cs="Arial"/>
          <w:lang w:val="hy-AM"/>
        </w:rPr>
      </w:pPr>
      <w:bookmarkStart w:id="1" w:name="_Hlk127891924"/>
      <w:r w:rsidRPr="00004D5F">
        <w:rPr>
          <w:rFonts w:ascii="GHEA Grapalat" w:hAnsi="GHEA Grapalat" w:cs="Arial"/>
          <w:lang w:val="hy-AM"/>
        </w:rPr>
        <w:t xml:space="preserve">տեխ. </w:t>
      </w:r>
      <w:r w:rsidR="005749E7" w:rsidRPr="00004D5F">
        <w:rPr>
          <w:rFonts w:ascii="GHEA Grapalat" w:hAnsi="GHEA Grapalat" w:cs="Arial"/>
          <w:lang w:val="hy-AM"/>
        </w:rPr>
        <w:t>ս</w:t>
      </w:r>
      <w:r w:rsidRPr="00004D5F">
        <w:rPr>
          <w:rFonts w:ascii="GHEA Grapalat" w:hAnsi="GHEA Grapalat" w:cs="Arial"/>
          <w:lang w:val="hy-AM"/>
        </w:rPr>
        <w:t xml:space="preserve">պասարկում և պահպանում` </w:t>
      </w:r>
      <w:bookmarkEnd w:id="1"/>
      <w:r w:rsidR="003C2A26" w:rsidRPr="00004D5F">
        <w:rPr>
          <w:rFonts w:ascii="GHEA Grapalat" w:hAnsi="GHEA Grapalat" w:cs="Arial"/>
          <w:lang w:val="hy-AM"/>
        </w:rPr>
        <w:t>200</w:t>
      </w:r>
      <w:r w:rsidRPr="00004D5F">
        <w:rPr>
          <w:rFonts w:ascii="GHEA Grapalat" w:hAnsi="GHEA Grapalat" w:cs="Arial"/>
          <w:lang w:val="hy-AM"/>
        </w:rPr>
        <w:t xml:space="preserve"> հազ.դր./տարի x </w:t>
      </w:r>
      <w:r w:rsidR="005749E7" w:rsidRPr="00004D5F">
        <w:rPr>
          <w:rFonts w:ascii="GHEA Grapalat" w:hAnsi="GHEA Grapalat" w:cs="Arial"/>
          <w:lang w:val="hy-AM"/>
        </w:rPr>
        <w:t>1</w:t>
      </w:r>
      <w:r w:rsidRPr="00004D5F">
        <w:rPr>
          <w:rFonts w:ascii="GHEA Grapalat" w:hAnsi="GHEA Grapalat" w:cs="Arial"/>
          <w:lang w:val="hy-AM"/>
        </w:rPr>
        <w:t xml:space="preserve"> մեքենա  </w:t>
      </w:r>
      <w:r w:rsidR="003D5EE3" w:rsidRPr="00004D5F">
        <w:rPr>
          <w:rFonts w:ascii="GHEA Grapalat" w:hAnsi="GHEA Grapalat" w:cs="Arial"/>
          <w:lang w:val="hy-AM"/>
        </w:rPr>
        <w:t>= 200 հազ.դր.</w:t>
      </w:r>
    </w:p>
    <w:p w14:paraId="437B2775" w14:textId="73CEF3CB" w:rsidR="003D5EE3" w:rsidRPr="00004D5F" w:rsidRDefault="003D5EE3" w:rsidP="00AE4857">
      <w:pPr>
        <w:spacing w:after="0"/>
        <w:ind w:left="360"/>
        <w:jc w:val="both"/>
        <w:rPr>
          <w:rFonts w:ascii="GHEA Grapalat" w:hAnsi="GHEA Grapalat" w:cs="Arial"/>
          <w:lang w:val="hy-AM"/>
        </w:rPr>
      </w:pPr>
      <w:r>
        <w:rPr>
          <w:rFonts w:ascii="GHEA Grapalat" w:hAnsi="GHEA Grapalat" w:cs="Arial"/>
          <w:lang w:val="hy-AM"/>
        </w:rPr>
        <w:t>լվացման ծախսեր 4*50</w:t>
      </w:r>
      <w:r w:rsidRPr="00004D5F">
        <w:rPr>
          <w:rFonts w:ascii="GHEA Grapalat" w:hAnsi="GHEA Grapalat" w:cs="Arial"/>
          <w:lang w:val="hy-AM"/>
        </w:rPr>
        <w:t>= 200 հազ.դր.</w:t>
      </w:r>
    </w:p>
    <w:p w14:paraId="08CD5446" w14:textId="6D334340" w:rsidR="00AE4857" w:rsidRPr="00004D5F" w:rsidRDefault="00AE4857" w:rsidP="00AE4857">
      <w:pPr>
        <w:spacing w:after="0"/>
        <w:ind w:left="360"/>
        <w:jc w:val="both"/>
        <w:rPr>
          <w:rFonts w:ascii="GHEA Grapalat" w:hAnsi="GHEA Grapalat" w:cs="Arial"/>
          <w:lang w:val="hy-AM"/>
        </w:rPr>
      </w:pPr>
      <w:r w:rsidRPr="00004D5F">
        <w:rPr>
          <w:rFonts w:ascii="GHEA Grapalat" w:hAnsi="GHEA Grapalat" w:cs="Arial"/>
          <w:lang w:val="hy-AM"/>
        </w:rPr>
        <w:t xml:space="preserve">Ընդամենը` </w:t>
      </w:r>
      <w:r w:rsidR="003D5EE3">
        <w:rPr>
          <w:rFonts w:ascii="GHEA Grapalat" w:hAnsi="GHEA Grapalat" w:cs="Arial"/>
          <w:lang w:val="hy-AM"/>
        </w:rPr>
        <w:t>6</w:t>
      </w:r>
      <w:r w:rsidR="003C2A26" w:rsidRPr="00004D5F">
        <w:rPr>
          <w:rFonts w:ascii="GHEA Grapalat" w:hAnsi="GHEA Grapalat" w:cs="Arial"/>
          <w:lang w:val="hy-AM"/>
        </w:rPr>
        <w:t>00</w:t>
      </w:r>
      <w:r w:rsidRPr="00004D5F">
        <w:rPr>
          <w:rFonts w:ascii="GHEA Grapalat" w:hAnsi="GHEA Grapalat" w:cs="Arial"/>
          <w:lang w:val="hy-AM"/>
        </w:rPr>
        <w:t>.0 հազ.դր.</w:t>
      </w:r>
    </w:p>
    <w:p w14:paraId="0EB50871" w14:textId="77777777" w:rsidR="00AE4857" w:rsidRPr="00004D5F" w:rsidRDefault="00AE4857" w:rsidP="00AE4857">
      <w:pPr>
        <w:spacing w:after="0"/>
        <w:ind w:left="360"/>
        <w:jc w:val="both"/>
        <w:rPr>
          <w:rFonts w:ascii="GHEA Grapalat" w:hAnsi="GHEA Grapalat"/>
          <w:b/>
          <w:lang w:val="hy-AM"/>
        </w:rPr>
      </w:pPr>
    </w:p>
    <w:p w14:paraId="72724768" w14:textId="4826AC83" w:rsidR="00FF638F" w:rsidRPr="00004D5F" w:rsidRDefault="00FF638F" w:rsidP="00AE4857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4261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Arial"/>
          <w:lang w:val="hy-AM"/>
        </w:rPr>
        <w:t>«</w:t>
      </w:r>
      <w:r w:rsidRPr="00004D5F">
        <w:rPr>
          <w:rFonts w:ascii="GHEA Grapalat" w:hAnsi="GHEA Grapalat" w:cs="Sylfaen"/>
          <w:lang w:val="hy-AM"/>
        </w:rPr>
        <w:t>Գրասենյակային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նյութեր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և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պիտույքներ</w:t>
      </w:r>
      <w:r w:rsidRPr="00004D5F">
        <w:rPr>
          <w:rFonts w:ascii="GHEA Grapalat" w:hAnsi="GHEA Grapalat" w:cs="Arial"/>
          <w:lang w:val="hy-AM"/>
        </w:rPr>
        <w:t>»</w:t>
      </w:r>
      <w:r w:rsidRPr="00004D5F">
        <w:rPr>
          <w:rFonts w:ascii="GHEA Grapalat" w:hAnsi="GHEA Grapalat" w:cs="Arial Armenian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 xml:space="preserve">հոդվածով այս ծրագրից կվճարվի </w:t>
      </w:r>
      <w:r w:rsidR="00BE177B" w:rsidRPr="00004D5F">
        <w:rPr>
          <w:rFonts w:ascii="GHEA Grapalat" w:eastAsia="Times New Roman" w:hAnsi="GHEA Grapalat" w:cs="Times New Roman"/>
          <w:b/>
          <w:bCs/>
          <w:color w:val="000000"/>
          <w:lang w:val="hy-AM"/>
        </w:rPr>
        <w:t>1,</w:t>
      </w:r>
      <w:r w:rsidR="00AC03F1" w:rsidRPr="00004D5F">
        <w:rPr>
          <w:rFonts w:ascii="GHEA Grapalat" w:eastAsia="Times New Roman" w:hAnsi="GHEA Grapalat" w:cs="Times New Roman"/>
          <w:b/>
          <w:bCs/>
          <w:color w:val="000000"/>
          <w:lang w:val="hy-AM"/>
        </w:rPr>
        <w:t>620</w:t>
      </w:r>
      <w:r w:rsidR="00BE177B" w:rsidRPr="00004D5F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հազ. դրամ ըստ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հետևյալ տարեկան ընդհանուր հաշվարկի</w:t>
      </w:r>
      <w:r w:rsidRPr="00004D5F">
        <w:rPr>
          <w:rFonts w:ascii="GHEA Grapalat" w:hAnsi="GHEA Grapalat"/>
          <w:lang w:val="hy-AM"/>
        </w:rPr>
        <w:t>`</w:t>
      </w:r>
    </w:p>
    <w:tbl>
      <w:tblPr>
        <w:tblW w:w="10180" w:type="dxa"/>
        <w:tblInd w:w="113" w:type="dxa"/>
        <w:tblLook w:val="04A0" w:firstRow="1" w:lastRow="0" w:firstColumn="1" w:lastColumn="0" w:noHBand="0" w:noVBand="1"/>
      </w:tblPr>
      <w:tblGrid>
        <w:gridCol w:w="2876"/>
        <w:gridCol w:w="1087"/>
        <w:gridCol w:w="1030"/>
        <w:gridCol w:w="1087"/>
        <w:gridCol w:w="1036"/>
        <w:gridCol w:w="1052"/>
        <w:gridCol w:w="1052"/>
        <w:gridCol w:w="960"/>
      </w:tblGrid>
      <w:tr w:rsidR="003D5EE3" w:rsidRPr="003D5EE3" w14:paraId="6BF86492" w14:textId="77777777" w:rsidTr="003D5EE3">
        <w:trPr>
          <w:trHeight w:val="540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38EF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Անվանումը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E537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Միավոր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գին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5842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Քանակը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9752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Գումար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F93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ՏԶՀ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4179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ՏՏԵԶ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8E28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ԴՍԱԲ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6E26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ՏԻԲ</w:t>
            </w:r>
          </w:p>
        </w:tc>
      </w:tr>
      <w:tr w:rsidR="003D5EE3" w:rsidRPr="003D5EE3" w14:paraId="3B49CB72" w14:textId="77777777" w:rsidTr="003D5EE3">
        <w:trPr>
          <w:trHeight w:val="300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1ACB" w14:textId="77777777" w:rsidR="003D5EE3" w:rsidRPr="003D5EE3" w:rsidRDefault="003D5EE3" w:rsidP="003D5EE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AAFF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(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հազ.դր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DCE4" w14:textId="77777777" w:rsidR="003D5EE3" w:rsidRPr="003D5EE3" w:rsidRDefault="003D5EE3" w:rsidP="003D5EE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F205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(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հազ.դր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5F78" w14:textId="77777777" w:rsidR="003D5EE3" w:rsidRPr="003D5EE3" w:rsidRDefault="003D5EE3" w:rsidP="003D5EE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342A" w14:textId="77777777" w:rsidR="003D5EE3" w:rsidRPr="003D5EE3" w:rsidRDefault="003D5EE3" w:rsidP="003D5EE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2A96" w14:textId="77777777" w:rsidR="003D5EE3" w:rsidRPr="003D5EE3" w:rsidRDefault="003D5EE3" w:rsidP="003D5EE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BC19" w14:textId="77777777" w:rsidR="003D5EE3" w:rsidRPr="003D5EE3" w:rsidRDefault="003D5EE3" w:rsidP="003D5EE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</w:tr>
      <w:tr w:rsidR="003D5EE3" w:rsidRPr="003D5EE3" w14:paraId="7457AA45" w14:textId="77777777" w:rsidTr="003D5EE3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F61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թուղթ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E358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8F46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2,400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կգ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1DEA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2160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574C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EEC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1EEA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A995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324</w:t>
            </w:r>
          </w:p>
        </w:tc>
      </w:tr>
      <w:tr w:rsidR="003D5EE3" w:rsidRPr="003D5EE3" w14:paraId="207A0CF4" w14:textId="77777777" w:rsidTr="003D5EE3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FD8B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թղթապանակ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լայն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ADAA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2960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500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20D0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BCB5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2A05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D97C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3175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90</w:t>
            </w:r>
          </w:p>
        </w:tc>
      </w:tr>
      <w:tr w:rsidR="003D5EE3" w:rsidRPr="003D5EE3" w14:paraId="6D94146E" w14:textId="77777777" w:rsidTr="003D5EE3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B001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թղթապանակ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նեղ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D527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1B40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372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736A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A0F2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2BEB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C590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24</w:t>
            </w:r>
          </w:p>
        </w:tc>
      </w:tr>
      <w:tr w:rsidR="003D5EE3" w:rsidRPr="003D5EE3" w14:paraId="6FC44394" w14:textId="77777777" w:rsidTr="003D5EE3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A81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քարտրիջ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Xerox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2699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68B0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10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0F1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A9F2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7DA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8095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92D9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</w:tr>
      <w:tr w:rsidR="003D5EE3" w:rsidRPr="003D5EE3" w14:paraId="273FB5A0" w14:textId="77777777" w:rsidTr="003D5EE3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802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քարտրիջի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լիցքավորում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F81E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7275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F15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1DD4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2BD4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2761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730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45</w:t>
            </w:r>
          </w:p>
        </w:tc>
      </w:tr>
      <w:tr w:rsidR="003D5EE3" w:rsidRPr="003D5EE3" w14:paraId="5E5009D2" w14:textId="77777777" w:rsidTr="003D5EE3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8C0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lastRenderedPageBreak/>
              <w:t>լամպեր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88CB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A4D2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100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D44C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3070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27CE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F1FC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3CD1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30</w:t>
            </w:r>
          </w:p>
        </w:tc>
      </w:tr>
      <w:tr w:rsidR="003D5EE3" w:rsidRPr="003D5EE3" w14:paraId="5D0470DC" w14:textId="77777777" w:rsidTr="003D5EE3">
        <w:trPr>
          <w:trHeight w:val="54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ACB5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գրենական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պիտույքներ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օրագրեր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հաշվիչներ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էլ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կրիչներ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7969" w14:textId="77777777" w:rsidR="003D5EE3" w:rsidRPr="003D5EE3" w:rsidRDefault="003D5EE3" w:rsidP="003D5EE3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B34C" w14:textId="77777777" w:rsidR="003D5EE3" w:rsidRPr="003D5EE3" w:rsidRDefault="003D5EE3" w:rsidP="003D5EE3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31B7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1220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21C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C981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172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2357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183</w:t>
            </w:r>
          </w:p>
        </w:tc>
      </w:tr>
      <w:tr w:rsidR="003D5EE3" w:rsidRPr="003D5EE3" w14:paraId="71F3227C" w14:textId="77777777" w:rsidTr="003D5EE3">
        <w:trPr>
          <w:trHeight w:val="54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80DD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լվացող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հեղուկներ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և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փոշիներ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հիգիենայի</w:t>
            </w:r>
            <w:proofErr w:type="spellEnd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պարագաներ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6911" w14:textId="77777777" w:rsidR="003D5EE3" w:rsidRPr="003D5EE3" w:rsidRDefault="003D5EE3" w:rsidP="003D5EE3">
            <w:pPr>
              <w:spacing w:after="0" w:line="240" w:lineRule="auto"/>
              <w:ind w:firstLineChars="200" w:firstLine="400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6F4B" w14:textId="77777777" w:rsidR="003D5EE3" w:rsidRPr="003D5EE3" w:rsidRDefault="003D5EE3" w:rsidP="003D5EE3">
            <w:pPr>
              <w:spacing w:after="0" w:line="240" w:lineRule="auto"/>
              <w:ind w:firstLineChars="200" w:firstLine="400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12 </w:t>
            </w: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ամիս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59FA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9B7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27A8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2270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E452" w14:textId="77777777" w:rsidR="003D5EE3" w:rsidRPr="003D5EE3" w:rsidRDefault="003D5EE3" w:rsidP="003D5EE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54</w:t>
            </w:r>
          </w:p>
        </w:tc>
      </w:tr>
      <w:tr w:rsidR="003D5EE3" w:rsidRPr="003D5EE3" w14:paraId="5DC9CEC2" w14:textId="77777777" w:rsidTr="003D5EE3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E343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D5EE3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Ընդամենը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50B0" w14:textId="77777777" w:rsidR="003D5EE3" w:rsidRPr="003D5EE3" w:rsidRDefault="003D5EE3" w:rsidP="003D5EE3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577D" w14:textId="77777777" w:rsidR="003D5EE3" w:rsidRPr="003D5EE3" w:rsidRDefault="003D5EE3" w:rsidP="003D5EE3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3174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D6DA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4D60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3018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E8D9" w14:textId="77777777" w:rsidR="003D5EE3" w:rsidRPr="003D5EE3" w:rsidRDefault="003D5EE3" w:rsidP="003D5EE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D5EE3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900.00</w:t>
            </w:r>
          </w:p>
        </w:tc>
      </w:tr>
    </w:tbl>
    <w:p w14:paraId="51D947A5" w14:textId="77777777" w:rsidR="00346F81" w:rsidRPr="00004D5F" w:rsidRDefault="00346F81" w:rsidP="00007FDE">
      <w:pPr>
        <w:ind w:left="360"/>
        <w:rPr>
          <w:rFonts w:ascii="GHEA Grapalat" w:hAnsi="GHEA Grapalat"/>
          <w:b/>
        </w:rPr>
      </w:pPr>
    </w:p>
    <w:p w14:paraId="179E6CCB" w14:textId="7C6B7371" w:rsidR="0064661F" w:rsidRPr="00004D5F" w:rsidRDefault="00007FDE" w:rsidP="00007FDE">
      <w:pPr>
        <w:ind w:left="360"/>
        <w:rPr>
          <w:rFonts w:ascii="GHEA Grapalat" w:hAnsi="GHEA Grapalat" w:cs="Sylfaen"/>
        </w:rPr>
      </w:pPr>
      <w:proofErr w:type="gramStart"/>
      <w:r w:rsidRPr="00004D5F">
        <w:rPr>
          <w:rFonts w:ascii="GHEA Grapalat" w:hAnsi="GHEA Grapalat"/>
          <w:b/>
        </w:rPr>
        <w:t>4264</w:t>
      </w:r>
      <w:r w:rsidR="0064661F" w:rsidRPr="00004D5F">
        <w:rPr>
          <w:rFonts w:ascii="GHEA Grapalat" w:hAnsi="GHEA Grapalat"/>
        </w:rPr>
        <w:t xml:space="preserve"> </w:t>
      </w:r>
      <w:r w:rsidR="004F40F7" w:rsidRPr="00004D5F">
        <w:rPr>
          <w:rFonts w:ascii="GHEA Grapalat" w:hAnsi="GHEA Grapalat" w:cs="Arial"/>
          <w:lang w:val="hy-AM"/>
        </w:rPr>
        <w:t>«</w:t>
      </w:r>
      <w:proofErr w:type="spellStart"/>
      <w:r w:rsidR="0064661F" w:rsidRPr="00004D5F">
        <w:rPr>
          <w:rFonts w:ascii="GHEA Grapalat" w:hAnsi="GHEA Grapalat" w:cs="Sylfaen"/>
        </w:rPr>
        <w:t>Տրանսպորտային</w:t>
      </w:r>
      <w:proofErr w:type="spellEnd"/>
      <w:r w:rsidR="0064661F" w:rsidRPr="00004D5F">
        <w:rPr>
          <w:rFonts w:ascii="GHEA Grapalat" w:hAnsi="GHEA Grapalat"/>
        </w:rPr>
        <w:t xml:space="preserve"> </w:t>
      </w:r>
      <w:proofErr w:type="spellStart"/>
      <w:r w:rsidR="0064661F" w:rsidRPr="00004D5F">
        <w:rPr>
          <w:rFonts w:ascii="GHEA Grapalat" w:hAnsi="GHEA Grapalat" w:cs="Sylfaen"/>
        </w:rPr>
        <w:t>նյութեր</w:t>
      </w:r>
      <w:proofErr w:type="spellEnd"/>
      <w:r w:rsidR="004F40F7" w:rsidRPr="00004D5F">
        <w:rPr>
          <w:rFonts w:ascii="GHEA Grapalat" w:hAnsi="GHEA Grapalat" w:cs="Arial"/>
          <w:lang w:val="hy-AM"/>
        </w:rPr>
        <w:t>»</w:t>
      </w:r>
      <w:r w:rsidR="0064661F" w:rsidRPr="00004D5F">
        <w:rPr>
          <w:rFonts w:ascii="GHEA Grapalat" w:hAnsi="GHEA Grapalat" w:cs="Arial Armenian"/>
        </w:rPr>
        <w:t xml:space="preserve"> </w:t>
      </w:r>
      <w:proofErr w:type="spellStart"/>
      <w:r w:rsidR="0064661F" w:rsidRPr="00004D5F">
        <w:rPr>
          <w:rFonts w:ascii="GHEA Grapalat" w:hAnsi="GHEA Grapalat" w:cs="Sylfaen"/>
        </w:rPr>
        <w:t>հոդվածի</w:t>
      </w:r>
      <w:proofErr w:type="spellEnd"/>
      <w:r w:rsidR="0064661F" w:rsidRPr="00004D5F">
        <w:rPr>
          <w:rFonts w:ascii="GHEA Grapalat" w:hAnsi="GHEA Grapalat"/>
        </w:rPr>
        <w:t xml:space="preserve"> </w:t>
      </w:r>
      <w:proofErr w:type="spellStart"/>
      <w:r w:rsidR="0064661F" w:rsidRPr="00004D5F">
        <w:rPr>
          <w:rFonts w:ascii="GHEA Grapalat" w:hAnsi="GHEA Grapalat" w:cs="Sylfaen"/>
        </w:rPr>
        <w:t>հաշվարկը</w:t>
      </w:r>
      <w:proofErr w:type="spellEnd"/>
      <w:r w:rsidR="00DF5D53" w:rsidRPr="00004D5F">
        <w:rPr>
          <w:rFonts w:ascii="GHEA Grapalat" w:hAnsi="GHEA Grapalat" w:cs="Sylfaen"/>
          <w:lang w:val="hy-AM"/>
        </w:rPr>
        <w:t xml:space="preserve"> </w:t>
      </w:r>
      <w:r w:rsidR="00392BE4">
        <w:rPr>
          <w:rFonts w:ascii="GHEA Grapalat" w:hAnsi="GHEA Grapalat" w:cs="Sylfaen"/>
          <w:lang w:val="hy-AM"/>
        </w:rPr>
        <w:t>հետև</w:t>
      </w:r>
      <w:r w:rsidR="00C25E2D" w:rsidRPr="00004D5F">
        <w:rPr>
          <w:rFonts w:ascii="GHEA Grapalat" w:hAnsi="GHEA Grapalat" w:cs="Sylfaen"/>
          <w:lang w:val="hy-AM"/>
        </w:rPr>
        <w:t>յալն է</w:t>
      </w:r>
      <w:r w:rsidR="00FB3628" w:rsidRPr="00004D5F">
        <w:rPr>
          <w:rFonts w:ascii="GHEA Grapalat" w:hAnsi="GHEA Grapalat" w:cs="Sylfaen"/>
          <w:lang w:val="hy-AM"/>
        </w:rPr>
        <w:t>.</w:t>
      </w:r>
      <w:proofErr w:type="gramEnd"/>
    </w:p>
    <w:p w14:paraId="33C07825" w14:textId="77777777" w:rsidR="00444246" w:rsidRPr="00004D5F" w:rsidRDefault="00444246" w:rsidP="00C72FD3">
      <w:pPr>
        <w:ind w:left="360"/>
        <w:jc w:val="both"/>
        <w:rPr>
          <w:rFonts w:ascii="GHEA Grapalat" w:hAnsi="GHEA Grapalat" w:cs="Sylfaen"/>
        </w:rPr>
      </w:pPr>
      <w:r w:rsidRPr="00004D5F">
        <w:rPr>
          <w:rFonts w:ascii="GHEA Grapalat" w:hAnsi="GHEA Grapalat" w:cs="Sylfaen"/>
          <w:lang w:val="hy-AM"/>
        </w:rPr>
        <w:t>Մեքենաների ընդհանուր վազքը հաշվարկված է ստորեւ աղյուսակում: Ենթադրվում է</w:t>
      </w:r>
      <w:r w:rsidR="00CE5CF0" w:rsidRPr="00004D5F">
        <w:rPr>
          <w:rFonts w:ascii="GHEA Grapalat" w:hAnsi="GHEA Grapalat" w:cs="Sylfaen"/>
          <w:lang w:val="hy-AM"/>
        </w:rPr>
        <w:t xml:space="preserve">, որ յուրաքանչյուր ծրագիր այցելվում է տարեկան միջինում </w:t>
      </w:r>
      <w:r w:rsidR="00E208A9" w:rsidRPr="00004D5F">
        <w:rPr>
          <w:rFonts w:ascii="GHEA Grapalat" w:hAnsi="GHEA Grapalat" w:cs="Sylfaen"/>
        </w:rPr>
        <w:t>24</w:t>
      </w:r>
      <w:r w:rsidR="00CE5CF0" w:rsidRPr="00004D5F">
        <w:rPr>
          <w:rFonts w:ascii="GHEA Grapalat" w:hAnsi="GHEA Grapalat" w:cs="Sylfaen"/>
          <w:lang w:val="hy-AM"/>
        </w:rPr>
        <w:t xml:space="preserve"> անգամ</w:t>
      </w:r>
      <w:r w:rsidR="00B25187" w:rsidRPr="00004D5F">
        <w:rPr>
          <w:rFonts w:ascii="GHEA Grapalat" w:hAnsi="GHEA Grapalat" w:cs="Sylfaen"/>
          <w:lang w:val="hy-AM"/>
        </w:rPr>
        <w:t>՝ համաձայն Ծրագրի ղեկավար ձեռնարկի ամիսը 2 անգամ</w:t>
      </w:r>
      <w:r w:rsidR="00CE5CF0" w:rsidRPr="00004D5F">
        <w:rPr>
          <w:rFonts w:ascii="GHEA Grapalat" w:hAnsi="GHEA Grapalat" w:cs="Sylfaen"/>
          <w:lang w:val="hy-AM"/>
        </w:rPr>
        <w:t>:</w:t>
      </w:r>
    </w:p>
    <w:tbl>
      <w:tblPr>
        <w:tblW w:w="8627" w:type="dxa"/>
        <w:tblInd w:w="118" w:type="dxa"/>
        <w:tblLook w:val="04A0" w:firstRow="1" w:lastRow="0" w:firstColumn="1" w:lastColumn="0" w:noHBand="0" w:noVBand="1"/>
      </w:tblPr>
      <w:tblGrid>
        <w:gridCol w:w="1548"/>
        <w:gridCol w:w="982"/>
        <w:gridCol w:w="1306"/>
        <w:gridCol w:w="1690"/>
        <w:gridCol w:w="1345"/>
        <w:gridCol w:w="1534"/>
        <w:gridCol w:w="222"/>
      </w:tblGrid>
      <w:tr w:rsidR="00CE5433" w:rsidRPr="00CE5433" w14:paraId="21A8A669" w14:textId="77777777" w:rsidTr="00A8451E">
        <w:trPr>
          <w:gridAfter w:val="1"/>
          <w:wAfter w:w="222" w:type="dxa"/>
          <w:trHeight w:val="2655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85B58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bookmarkStart w:id="2" w:name="OLE_LINK1"/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Մարզ</w:t>
            </w:r>
            <w:proofErr w:type="spellEnd"/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54371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Հեռավ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. (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կմ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</w:p>
        </w:tc>
        <w:tc>
          <w:tcPr>
            <w:tcW w:w="1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92548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Ծրագրերի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քանակ</w:t>
            </w:r>
            <w:proofErr w:type="spellEnd"/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83631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Փորձաքննվող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նոր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ծրագրեր</w:t>
            </w:r>
            <w:proofErr w:type="spellEnd"/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3B304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Ընդամենը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՝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ծրագրերի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քանակ</w:t>
            </w:r>
            <w:proofErr w:type="spellEnd"/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789A7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Վազք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=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Ծրագրերի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քանակ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* 24*2*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Հեռավ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lang w:eastAsia="en-GB"/>
              </w:rPr>
              <w:t>.</w:t>
            </w:r>
          </w:p>
        </w:tc>
      </w:tr>
      <w:tr w:rsidR="00A8451E" w:rsidRPr="00CE5433" w14:paraId="3F94FA26" w14:textId="77777777" w:rsidTr="00A8451E">
        <w:trPr>
          <w:gridAfter w:val="1"/>
          <w:wAfter w:w="222" w:type="dxa"/>
          <w:trHeight w:hRule="exact" w:val="6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BC58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Արարատ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BA70A1" w14:textId="13C12C3C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37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7FC992" w14:textId="1DFBCCE4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64D442" w14:textId="5FEFF8F4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2FC93C" w14:textId="5A4A3815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47D3CB" w14:textId="4A65E5BC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8880</w:t>
            </w:r>
          </w:p>
        </w:tc>
      </w:tr>
      <w:tr w:rsidR="00A8451E" w:rsidRPr="00CE5433" w14:paraId="693F22CA" w14:textId="77777777" w:rsidTr="00A8451E">
        <w:trPr>
          <w:gridAfter w:val="1"/>
          <w:wAfter w:w="222" w:type="dxa"/>
          <w:trHeight w:hRule="exact" w:val="645"/>
        </w:trPr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D50C1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Գեղարքունիք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E1FEADC" w14:textId="10B536F5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92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981BF3B" w14:textId="030B2753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19214F3" w14:textId="5DF05392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C3A71F0" w14:textId="3ED58A12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31DED9" w14:textId="31AFC9ED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16560</w:t>
            </w:r>
          </w:p>
        </w:tc>
      </w:tr>
      <w:tr w:rsidR="00A8451E" w:rsidRPr="00CE5433" w14:paraId="173F77E1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6982B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Լոռի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A87BF9" w14:textId="6C0E5671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122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A8A479" w14:textId="7B52BDD3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BA8575" w14:textId="30494801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9EB418" w14:textId="195F5A7A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6FC758" w14:textId="097F146F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7320</w:t>
            </w:r>
          </w:p>
        </w:tc>
      </w:tr>
      <w:tr w:rsidR="00A8451E" w:rsidRPr="00CE5433" w14:paraId="1CCC924B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69E6B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Սյունիք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586B1A" w14:textId="04B97F98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315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11A494" w14:textId="234C95D3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E39D55" w14:textId="4C1C73E1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177801" w14:textId="728971B0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63AC0F" w14:textId="04CBDD47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0</w:t>
            </w:r>
          </w:p>
        </w:tc>
      </w:tr>
      <w:tr w:rsidR="00A8451E" w:rsidRPr="00CE5433" w14:paraId="23F814EC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50EBA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Վ.Ձոր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E2DA5A" w14:textId="14AC521C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133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DF6E03" w14:textId="1534186F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8C2F39" w14:textId="0A9A239C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FC7826" w14:textId="0BF71A04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9A0680" w14:textId="249BDE71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7980</w:t>
            </w:r>
          </w:p>
        </w:tc>
      </w:tr>
      <w:tr w:rsidR="00A8451E" w:rsidRPr="00CE5433" w14:paraId="45351F27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772F4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Շիրակ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11F6F2" w14:textId="502C5E36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3B88F2" w14:textId="6570A184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015619" w14:textId="2CF1381F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50E109" w14:textId="2C4E684E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D5FC18" w14:textId="5BCE7A26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7560</w:t>
            </w:r>
          </w:p>
        </w:tc>
      </w:tr>
      <w:tr w:rsidR="00A8451E" w:rsidRPr="00CE5433" w14:paraId="12238600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8ED84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Կոտայք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BCAC54" w14:textId="3D40AE47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2C0862" w14:textId="17E4D1C3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4A405D" w14:textId="404FDE90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94026E" w14:textId="27A6EED2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2E1D36" w14:textId="7C8F34A7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5520</w:t>
            </w:r>
          </w:p>
        </w:tc>
      </w:tr>
      <w:tr w:rsidR="00A8451E" w:rsidRPr="00CE5433" w14:paraId="6F323187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85842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Տավուշ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BEC6E6" w14:textId="6EF29BF7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132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E14730" w14:textId="452E9E5D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74C9EA" w14:textId="287E3253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72E8CE" w14:textId="7457F58F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59F5A9" w14:textId="2720D99C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0</w:t>
            </w:r>
          </w:p>
        </w:tc>
      </w:tr>
      <w:tr w:rsidR="00A8451E" w:rsidRPr="00CE5433" w14:paraId="2D719221" w14:textId="77777777" w:rsidTr="00A8451E">
        <w:trPr>
          <w:gridAfter w:val="1"/>
          <w:wAfter w:w="222" w:type="dxa"/>
          <w:trHeight w:hRule="exact" w:val="6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FFC7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Արագածոտն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3B5952" w14:textId="33E5944E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23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DE8B83" w14:textId="3C9258F9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9AE993" w14:textId="556C2E49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FF5CBB" w14:textId="3BC3C50D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9551D7" w14:textId="136F7DC9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5520</w:t>
            </w:r>
          </w:p>
        </w:tc>
      </w:tr>
      <w:tr w:rsidR="00A8451E" w:rsidRPr="00CE5433" w14:paraId="6BBA08F0" w14:textId="77777777" w:rsidTr="00A8451E">
        <w:trPr>
          <w:gridAfter w:val="1"/>
          <w:wAfter w:w="222" w:type="dxa"/>
          <w:trHeight w:hRule="exact" w:val="6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BA7A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Արմավիր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A1C6E5" w14:textId="2DB43A62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52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57FA50" w14:textId="3E7815E0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2A8E9B" w14:textId="1FEBFFEE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AD84FB" w14:textId="361BE8FD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D3859F" w14:textId="344A7016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6240</w:t>
            </w:r>
          </w:p>
        </w:tc>
      </w:tr>
      <w:tr w:rsidR="00A8451E" w:rsidRPr="00CE5433" w14:paraId="0336CD6E" w14:textId="77777777" w:rsidTr="00A8451E">
        <w:trPr>
          <w:gridAfter w:val="1"/>
          <w:wAfter w:w="222" w:type="dxa"/>
          <w:trHeight w:hRule="exact" w:val="345"/>
        </w:trPr>
        <w:tc>
          <w:tcPr>
            <w:tcW w:w="15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5D9C5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Երեւան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4B03AB4" w14:textId="6714D049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15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7C8C098" w14:textId="7868A42B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B913959" w14:textId="616EF590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D51D2AA" w14:textId="4B0FE402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8B26AD"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70B9A9A" w14:textId="2B77C609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3600</w:t>
            </w:r>
          </w:p>
        </w:tc>
      </w:tr>
      <w:tr w:rsidR="00A8451E" w:rsidRPr="00CE5433" w14:paraId="2D27C1E8" w14:textId="77777777" w:rsidTr="00A8451E">
        <w:trPr>
          <w:gridAfter w:val="1"/>
          <w:wAfter w:w="222" w:type="dxa"/>
          <w:trHeight w:hRule="exact" w:val="315"/>
        </w:trPr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B360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Երեւան</w:t>
            </w:r>
            <w:proofErr w:type="spellEnd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/</w:t>
            </w: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ադմ</w:t>
            </w:r>
            <w:proofErr w:type="spellEnd"/>
          </w:p>
        </w:tc>
        <w:tc>
          <w:tcPr>
            <w:tcW w:w="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9B54F7B" w14:textId="2CF5192B" w:rsidR="00A8451E" w:rsidRPr="00CE5433" w:rsidRDefault="00A8451E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3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7BB6F7D9" w14:textId="51D34E8D" w:rsidR="00A8451E" w:rsidRPr="00CE5433" w:rsidRDefault="00A8451E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54F3BB1" w14:textId="32795F73" w:rsidR="00A8451E" w:rsidRPr="00CE5433" w:rsidRDefault="00A8451E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BB1B285" w14:textId="754F8BA7" w:rsidR="00A8451E" w:rsidRPr="00CE5433" w:rsidRDefault="00A8451E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2B1A5B27" w14:textId="234C77EC" w:rsidR="00A8451E" w:rsidRPr="00CE5433" w:rsidRDefault="00A8451E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B26AD">
              <w:t>2650</w:t>
            </w:r>
          </w:p>
        </w:tc>
      </w:tr>
      <w:tr w:rsidR="00CE5433" w:rsidRPr="00CE5433" w14:paraId="5AF47C20" w14:textId="77777777" w:rsidTr="00A8451E">
        <w:trPr>
          <w:trHeight w:val="315"/>
        </w:trPr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6B9D8" w14:textId="77777777" w:rsidR="00CE5433" w:rsidRPr="00CE5433" w:rsidRDefault="00CE5433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</w:p>
        </w:tc>
        <w:tc>
          <w:tcPr>
            <w:tcW w:w="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48822" w14:textId="77777777" w:rsidR="00CE5433" w:rsidRPr="00CE5433" w:rsidRDefault="00CE5433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3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75313" w14:textId="77777777" w:rsidR="00CE5433" w:rsidRPr="00CE5433" w:rsidRDefault="00CE5433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6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AC7C3" w14:textId="77777777" w:rsidR="00CE5433" w:rsidRPr="00CE5433" w:rsidRDefault="00CE5433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E3EBB" w14:textId="77777777" w:rsidR="00CE5433" w:rsidRPr="00CE5433" w:rsidRDefault="00CE5433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9834C" w14:textId="77777777" w:rsidR="00CE5433" w:rsidRPr="00CE5433" w:rsidRDefault="00CE5433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BBB9" w14:textId="77777777" w:rsidR="00CE5433" w:rsidRPr="00CE5433" w:rsidRDefault="00CE5433" w:rsidP="00CE54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A8451E" w:rsidRPr="00CE5433" w14:paraId="2C792120" w14:textId="77777777" w:rsidTr="00A8451E">
        <w:trPr>
          <w:trHeight w:hRule="exact" w:val="645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C23F" w14:textId="77777777" w:rsidR="00A8451E" w:rsidRPr="00CE5433" w:rsidRDefault="00A8451E" w:rsidP="00CE543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1"/>
                <w:szCs w:val="21"/>
                <w:lang w:val="en-GB" w:eastAsia="en-GB"/>
              </w:rPr>
            </w:pPr>
            <w:proofErr w:type="spellStart"/>
            <w:r w:rsidRPr="00CE5433">
              <w:rPr>
                <w:rFonts w:ascii="GHEA Grapalat" w:eastAsia="Times New Roman" w:hAnsi="GHEA Grapalat" w:cs="Arial"/>
                <w:color w:val="000000"/>
                <w:sz w:val="21"/>
                <w:szCs w:val="21"/>
                <w:lang w:eastAsia="en-GB"/>
              </w:rPr>
              <w:t>Ընդամենը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F0AD6EE" w14:textId="77777777" w:rsidR="00A8451E" w:rsidRPr="00CE5433" w:rsidRDefault="00A8451E" w:rsidP="00CE54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E5433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465F7" w14:textId="6223EB27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22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8982A" w14:textId="23827706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23829" w14:textId="72DD02C2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</w:rPr>
              <w:t>22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13983" w14:textId="0CFA04F8" w:rsidR="00A8451E" w:rsidRPr="00CE5433" w:rsidRDefault="00A8451E" w:rsidP="00CE543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71830</w:t>
            </w:r>
          </w:p>
        </w:tc>
        <w:tc>
          <w:tcPr>
            <w:tcW w:w="222" w:type="dxa"/>
            <w:vAlign w:val="center"/>
            <w:hideMark/>
          </w:tcPr>
          <w:p w14:paraId="1CD82E69" w14:textId="77777777" w:rsidR="00A8451E" w:rsidRPr="00CE5433" w:rsidRDefault="00A8451E" w:rsidP="00CE5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bookmarkEnd w:id="2"/>
    </w:tbl>
    <w:p w14:paraId="288D897E" w14:textId="77777777" w:rsidR="00B31FAD" w:rsidRPr="00004D5F" w:rsidRDefault="00B31FAD" w:rsidP="002E7A1A">
      <w:pPr>
        <w:ind w:left="360"/>
        <w:rPr>
          <w:rFonts w:ascii="GHEA Grapalat" w:hAnsi="GHEA Grapalat" w:cs="Sylfaen"/>
        </w:rPr>
      </w:pPr>
    </w:p>
    <w:p w14:paraId="58E08063" w14:textId="6C671BFF" w:rsidR="002E7A1A" w:rsidRPr="00004D5F" w:rsidRDefault="002E7A1A" w:rsidP="00C72FD3">
      <w:pPr>
        <w:ind w:left="360"/>
        <w:jc w:val="both"/>
        <w:rPr>
          <w:rFonts w:ascii="GHEA Grapalat" w:hAnsi="GHEA Grapalat"/>
        </w:rPr>
      </w:pPr>
      <w:r w:rsidRPr="00004D5F">
        <w:rPr>
          <w:rFonts w:ascii="GHEA Grapalat" w:hAnsi="GHEA Grapalat" w:cs="Sylfaen"/>
          <w:lang w:val="hy-AM"/>
        </w:rPr>
        <w:lastRenderedPageBreak/>
        <w:t>Վառելիքի միջինացված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ծախսը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ընդունված է 1</w:t>
      </w:r>
      <w:r w:rsidR="00CB04ED">
        <w:rPr>
          <w:rFonts w:ascii="GHEA Grapalat" w:hAnsi="GHEA Grapalat" w:cs="Sylfaen"/>
          <w:lang w:val="hy-AM"/>
        </w:rPr>
        <w:t>5</w:t>
      </w:r>
      <w:r w:rsidRPr="00004D5F">
        <w:rPr>
          <w:rFonts w:ascii="GHEA Grapalat" w:hAnsi="GHEA Grapalat" w:cs="Sylfaen"/>
          <w:lang w:val="hy-AM"/>
        </w:rPr>
        <w:t>.0 լիտր/100կմ</w:t>
      </w:r>
      <w:r w:rsidRPr="00004D5F">
        <w:rPr>
          <w:rFonts w:ascii="GHEA Grapalat" w:hAnsi="GHEA Grapalat"/>
          <w:lang w:val="hy-AM"/>
        </w:rPr>
        <w:t xml:space="preserve">  </w:t>
      </w:r>
      <w:r w:rsidRPr="00004D5F">
        <w:rPr>
          <w:rFonts w:ascii="GHEA Grapalat" w:hAnsi="GHEA Grapalat" w:cs="Sylfaen"/>
          <w:lang w:val="hy-AM"/>
        </w:rPr>
        <w:t>հաշվի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առնելով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ձմեռային</w:t>
      </w:r>
      <w:r w:rsidRPr="00004D5F">
        <w:rPr>
          <w:rFonts w:ascii="GHEA Grapalat" w:hAnsi="GHEA Grapalat"/>
          <w:lang w:val="hy-AM"/>
        </w:rPr>
        <w:t xml:space="preserve">, </w:t>
      </w:r>
      <w:r w:rsidRPr="00004D5F">
        <w:rPr>
          <w:rFonts w:ascii="GHEA Grapalat" w:hAnsi="GHEA Grapalat" w:cs="Sylfaen"/>
          <w:lang w:val="hy-AM"/>
        </w:rPr>
        <w:t>լեռնային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պայմաններով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և</w:t>
      </w:r>
      <w:r w:rsidRPr="00004D5F">
        <w:rPr>
          <w:rFonts w:ascii="GHEA Grapalat" w:hAnsi="GHEA Grapalat"/>
          <w:lang w:val="hy-AM"/>
        </w:rPr>
        <w:t xml:space="preserve"> 0.5 </w:t>
      </w:r>
      <w:r w:rsidRPr="00004D5F">
        <w:rPr>
          <w:rFonts w:ascii="GHEA Grapalat" w:hAnsi="GHEA Grapalat" w:cs="Sylfaen"/>
          <w:lang w:val="hy-AM"/>
        </w:rPr>
        <w:t>միլիոնից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ավել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բնակչությունով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քաղաքների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համար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սահմանված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ավելացումները</w:t>
      </w:r>
      <w:r w:rsidRPr="00004D5F">
        <w:rPr>
          <w:rFonts w:ascii="GHEA Grapalat" w:hAnsi="GHEA Grapalat"/>
          <w:lang w:val="hy-AM"/>
        </w:rPr>
        <w:t xml:space="preserve">: Ուստի անհրաժեշտ բենզինի ծավալը ստացվում է </w:t>
      </w:r>
      <w:r w:rsidR="00CB04ED">
        <w:rPr>
          <w:rFonts w:ascii="GHEA Grapalat" w:hAnsi="GHEA Grapalat"/>
          <w:lang w:val="hy-AM"/>
        </w:rPr>
        <w:t>10,774</w:t>
      </w:r>
      <w:r w:rsidR="005C3D32" w:rsidRPr="00004D5F">
        <w:rPr>
          <w:rFonts w:ascii="GHEA Grapalat" w:hAnsi="GHEA Grapalat"/>
        </w:rPr>
        <w:t>.</w:t>
      </w:r>
      <w:r w:rsidR="00CB04ED">
        <w:rPr>
          <w:rFonts w:ascii="GHEA Grapalat" w:hAnsi="GHEA Grapalat"/>
          <w:lang w:val="hy-AM"/>
        </w:rPr>
        <w:t>5</w:t>
      </w:r>
      <w:r w:rsidR="004F35FE"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/>
          <w:lang w:val="hy-AM"/>
        </w:rPr>
        <w:t xml:space="preserve">լիտր: Մեկ լիտրի արժեքը ընդունված է </w:t>
      </w:r>
      <w:r w:rsidR="00392BE4">
        <w:rPr>
          <w:rFonts w:ascii="GHEA Grapalat" w:hAnsi="GHEA Grapalat"/>
          <w:lang w:val="hy-AM"/>
        </w:rPr>
        <w:t>530</w:t>
      </w:r>
      <w:r w:rsidRPr="00004D5F">
        <w:rPr>
          <w:rFonts w:ascii="GHEA Grapalat" w:hAnsi="GHEA Grapalat"/>
          <w:lang w:val="hy-AM"/>
        </w:rPr>
        <w:t xml:space="preserve"> դրամ: Բենզինի տարեկան ծախսը ստացվում է </w:t>
      </w:r>
      <w:r w:rsidR="00CB04ED">
        <w:rPr>
          <w:rFonts w:ascii="GHEA Grapalat" w:hAnsi="GHEA Grapalat"/>
          <w:b/>
          <w:lang w:val="hy-AM"/>
        </w:rPr>
        <w:t>5</w:t>
      </w:r>
      <w:r w:rsidR="008A09F2" w:rsidRPr="00004D5F">
        <w:rPr>
          <w:rFonts w:ascii="GHEA Grapalat" w:hAnsi="GHEA Grapalat"/>
          <w:b/>
          <w:lang w:val="hy-AM"/>
        </w:rPr>
        <w:t>,</w:t>
      </w:r>
      <w:r w:rsidR="00CB04ED">
        <w:rPr>
          <w:rFonts w:ascii="GHEA Grapalat" w:hAnsi="GHEA Grapalat"/>
          <w:b/>
          <w:lang w:val="hy-AM"/>
        </w:rPr>
        <w:t>710</w:t>
      </w:r>
      <w:r w:rsidR="00392BE4">
        <w:rPr>
          <w:rFonts w:ascii="GHEA Grapalat" w:hAnsi="GHEA Grapalat"/>
          <w:b/>
          <w:lang w:val="hy-AM"/>
        </w:rPr>
        <w:t>.</w:t>
      </w:r>
      <w:r w:rsidR="00CB04ED">
        <w:rPr>
          <w:rFonts w:ascii="GHEA Grapalat" w:hAnsi="GHEA Grapalat"/>
          <w:b/>
          <w:lang w:val="hy-AM"/>
        </w:rPr>
        <w:t>5</w:t>
      </w:r>
      <w:r w:rsidRPr="00004D5F">
        <w:rPr>
          <w:rFonts w:ascii="GHEA Grapalat" w:hAnsi="GHEA Grapalat"/>
          <w:b/>
        </w:rPr>
        <w:t xml:space="preserve"> </w:t>
      </w:r>
      <w:r w:rsidRPr="00004D5F">
        <w:rPr>
          <w:rFonts w:ascii="GHEA Grapalat" w:hAnsi="GHEA Grapalat"/>
          <w:lang w:val="hy-AM"/>
        </w:rPr>
        <w:t>հազար դրամ:</w:t>
      </w:r>
    </w:p>
    <w:p w14:paraId="37AA3919" w14:textId="3817DB76" w:rsidR="00AE33A5" w:rsidRPr="00004D5F" w:rsidRDefault="004647B7" w:rsidP="00C72FD3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</w:rPr>
        <w:t xml:space="preserve">4267 </w:t>
      </w:r>
      <w:r w:rsidRPr="00004D5F">
        <w:rPr>
          <w:rFonts w:ascii="GHEA Grapalat" w:hAnsi="GHEA Grapalat"/>
        </w:rPr>
        <w:t>«</w:t>
      </w:r>
      <w:proofErr w:type="spellStart"/>
      <w:r w:rsidRPr="00004D5F">
        <w:rPr>
          <w:rFonts w:ascii="GHEA Grapalat" w:hAnsi="GHEA Grapalat"/>
        </w:rPr>
        <w:t>Կենցաղային</w:t>
      </w:r>
      <w:proofErr w:type="spellEnd"/>
      <w:r w:rsidRPr="00004D5F">
        <w:rPr>
          <w:rFonts w:ascii="GHEA Grapalat" w:hAnsi="GHEA Grapalat"/>
        </w:rPr>
        <w:t xml:space="preserve"> և </w:t>
      </w:r>
      <w:proofErr w:type="spellStart"/>
      <w:r w:rsidRPr="00004D5F">
        <w:rPr>
          <w:rFonts w:ascii="GHEA Grapalat" w:hAnsi="GHEA Grapalat"/>
        </w:rPr>
        <w:t>հանրային</w:t>
      </w:r>
      <w:proofErr w:type="spellEnd"/>
      <w:r w:rsidRPr="00004D5F">
        <w:rPr>
          <w:rFonts w:ascii="GHEA Grapalat" w:hAnsi="GHEA Grapalat"/>
        </w:rPr>
        <w:t xml:space="preserve"> </w:t>
      </w:r>
      <w:proofErr w:type="spellStart"/>
      <w:r w:rsidRPr="00004D5F">
        <w:rPr>
          <w:rFonts w:ascii="GHEA Grapalat" w:hAnsi="GHEA Grapalat"/>
        </w:rPr>
        <w:t>սննդի</w:t>
      </w:r>
      <w:proofErr w:type="spellEnd"/>
      <w:r w:rsidRPr="00004D5F">
        <w:rPr>
          <w:rFonts w:ascii="GHEA Grapalat" w:hAnsi="GHEA Grapalat"/>
        </w:rPr>
        <w:t xml:space="preserve"> </w:t>
      </w:r>
      <w:proofErr w:type="spellStart"/>
      <w:r w:rsidRPr="00004D5F">
        <w:rPr>
          <w:rFonts w:ascii="GHEA Grapalat" w:hAnsi="GHEA Grapalat"/>
        </w:rPr>
        <w:t>նյութեր</w:t>
      </w:r>
      <w:proofErr w:type="spellEnd"/>
      <w:r w:rsidRPr="00004D5F">
        <w:rPr>
          <w:rFonts w:ascii="GHEA Grapalat" w:hAnsi="GHEA Grapalat" w:cs="Arial"/>
          <w:lang w:val="hy-AM"/>
        </w:rPr>
        <w:t>»</w:t>
      </w:r>
      <w:r w:rsidRPr="00004D5F">
        <w:rPr>
          <w:rFonts w:ascii="GHEA Grapalat" w:hAnsi="GHEA Grapalat"/>
        </w:rPr>
        <w:t xml:space="preserve"> </w:t>
      </w:r>
      <w:r w:rsidR="00AE33A5" w:rsidRPr="00004D5F">
        <w:rPr>
          <w:rFonts w:ascii="GHEA Grapalat" w:hAnsi="GHEA Grapalat" w:cs="Arial"/>
          <w:lang w:val="hy-AM"/>
        </w:rPr>
        <w:t xml:space="preserve">հոդվածով նախատեսված է </w:t>
      </w:r>
      <w:r w:rsidR="00F9434A" w:rsidRPr="00004D5F">
        <w:rPr>
          <w:rFonts w:ascii="GHEA Grapalat" w:hAnsi="GHEA Grapalat" w:cs="Arial"/>
          <w:b/>
          <w:lang w:val="hy-AM"/>
        </w:rPr>
        <w:t>360</w:t>
      </w:r>
      <w:r w:rsidR="00AE33A5" w:rsidRPr="00004D5F">
        <w:rPr>
          <w:rFonts w:ascii="GHEA Grapalat" w:hAnsi="GHEA Grapalat" w:cs="Arial"/>
          <w:b/>
        </w:rPr>
        <w:t>.0</w:t>
      </w:r>
      <w:r w:rsidR="00AE33A5" w:rsidRPr="00004D5F">
        <w:rPr>
          <w:rFonts w:ascii="GHEA Grapalat" w:hAnsi="GHEA Grapalat" w:cs="Arial"/>
          <w:lang w:val="hy-AM"/>
        </w:rPr>
        <w:t xml:space="preserve"> հազ. դր.՝ գրասենյակը խմելու ջրով ապահովելու համար</w:t>
      </w:r>
      <w:r w:rsidR="00AE33A5" w:rsidRPr="00004D5F">
        <w:rPr>
          <w:rFonts w:ascii="GHEA Grapalat" w:hAnsi="GHEA Grapalat" w:cs="Arial"/>
        </w:rPr>
        <w:t xml:space="preserve">, </w:t>
      </w:r>
      <w:r w:rsidR="00AE33A5" w:rsidRPr="00004D5F">
        <w:rPr>
          <w:rFonts w:ascii="GHEA Grapalat" w:hAnsi="GHEA Grapalat" w:cs="Sylfaen"/>
          <w:lang w:val="hy-AM"/>
        </w:rPr>
        <w:t>հաշվարկը</w:t>
      </w:r>
      <w:r w:rsidR="00AE33A5" w:rsidRPr="00004D5F">
        <w:rPr>
          <w:rFonts w:ascii="GHEA Grapalat" w:hAnsi="GHEA Grapalat"/>
          <w:lang w:val="hy-AM"/>
        </w:rPr>
        <w:t xml:space="preserve"> </w:t>
      </w:r>
      <w:r w:rsidR="00AE33A5" w:rsidRPr="00004D5F">
        <w:rPr>
          <w:rFonts w:ascii="GHEA Grapalat" w:hAnsi="GHEA Grapalat" w:cs="Sylfaen"/>
          <w:lang w:val="hy-AM"/>
        </w:rPr>
        <w:t>հետևյալն</w:t>
      </w:r>
      <w:r w:rsidR="00AE33A5" w:rsidRPr="00004D5F">
        <w:rPr>
          <w:rFonts w:ascii="GHEA Grapalat" w:hAnsi="GHEA Grapalat"/>
          <w:lang w:val="hy-AM"/>
        </w:rPr>
        <w:t xml:space="preserve"> </w:t>
      </w:r>
      <w:r w:rsidR="00AE33A5" w:rsidRPr="00004D5F">
        <w:rPr>
          <w:rFonts w:ascii="GHEA Grapalat" w:hAnsi="GHEA Grapalat" w:cs="Sylfaen"/>
          <w:lang w:val="hy-AM"/>
        </w:rPr>
        <w:t>է</w:t>
      </w:r>
      <w:r w:rsidR="00AE33A5" w:rsidRPr="00004D5F">
        <w:rPr>
          <w:rFonts w:ascii="GHEA Grapalat" w:hAnsi="GHEA Grapalat"/>
          <w:lang w:val="hy-AM"/>
        </w:rPr>
        <w:t>`</w:t>
      </w:r>
    </w:p>
    <w:p w14:paraId="185D3379" w14:textId="7293F6ED" w:rsidR="00AE33A5" w:rsidRPr="00004D5F" w:rsidRDefault="00F9434A" w:rsidP="00C72FD3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Arial"/>
          <w:lang w:val="hy-AM"/>
        </w:rPr>
        <w:t>3</w:t>
      </w:r>
      <w:r w:rsidR="002D6E70" w:rsidRPr="00004D5F">
        <w:rPr>
          <w:rFonts w:ascii="GHEA Grapalat" w:hAnsi="GHEA Grapalat" w:cs="Arial"/>
          <w:lang w:val="hy-AM"/>
        </w:rPr>
        <w:t>0</w:t>
      </w:r>
      <w:r w:rsidR="00AE33A5" w:rsidRPr="00004D5F">
        <w:rPr>
          <w:rFonts w:ascii="GHEA Grapalat" w:hAnsi="GHEA Grapalat" w:cs="Arial"/>
          <w:lang w:val="hy-AM"/>
        </w:rPr>
        <w:t>.</w:t>
      </w:r>
      <w:r w:rsidR="00AE33A5" w:rsidRPr="00004D5F">
        <w:rPr>
          <w:rFonts w:ascii="GHEA Grapalat" w:hAnsi="GHEA Grapalat"/>
          <w:lang w:val="hy-AM"/>
        </w:rPr>
        <w:t>0</w:t>
      </w:r>
      <w:r w:rsidR="00AE33A5" w:rsidRPr="00004D5F">
        <w:rPr>
          <w:rFonts w:ascii="GHEA Grapalat" w:hAnsi="GHEA Grapalat" w:cs="Sylfaen"/>
          <w:lang w:val="hy-AM"/>
        </w:rPr>
        <w:t xml:space="preserve"> հազ</w:t>
      </w:r>
      <w:r w:rsidR="00AE33A5" w:rsidRPr="00004D5F">
        <w:rPr>
          <w:rFonts w:ascii="GHEA Grapalat" w:hAnsi="GHEA Grapalat"/>
          <w:lang w:val="hy-AM"/>
        </w:rPr>
        <w:t>.</w:t>
      </w:r>
      <w:r w:rsidR="00AE33A5" w:rsidRPr="00004D5F">
        <w:rPr>
          <w:rFonts w:ascii="GHEA Grapalat" w:hAnsi="GHEA Grapalat" w:cs="Sylfaen"/>
          <w:lang w:val="hy-AM"/>
        </w:rPr>
        <w:t>դր</w:t>
      </w:r>
      <w:r w:rsidR="00AE33A5" w:rsidRPr="00004D5F">
        <w:rPr>
          <w:rFonts w:ascii="GHEA Grapalat" w:hAnsi="GHEA Grapalat"/>
          <w:lang w:val="hy-AM"/>
        </w:rPr>
        <w:t xml:space="preserve"> x 12ամիս՝ </w:t>
      </w:r>
      <w:r w:rsidRPr="00004D5F">
        <w:rPr>
          <w:rFonts w:ascii="GHEA Grapalat" w:hAnsi="GHEA Grapalat"/>
          <w:b/>
          <w:lang w:val="hy-AM"/>
        </w:rPr>
        <w:t>36</w:t>
      </w:r>
      <w:r w:rsidR="00AE4857" w:rsidRPr="00004D5F">
        <w:rPr>
          <w:rFonts w:ascii="GHEA Grapalat" w:hAnsi="GHEA Grapalat"/>
          <w:b/>
          <w:lang w:val="hy-AM"/>
        </w:rPr>
        <w:t>0</w:t>
      </w:r>
      <w:r w:rsidR="00AE33A5" w:rsidRPr="00004D5F">
        <w:rPr>
          <w:rFonts w:ascii="GHEA Grapalat" w:hAnsi="GHEA Grapalat"/>
          <w:b/>
          <w:lang w:val="hy-AM"/>
        </w:rPr>
        <w:t>.0</w:t>
      </w:r>
      <w:r w:rsidR="00AE33A5" w:rsidRPr="00004D5F">
        <w:rPr>
          <w:rFonts w:ascii="GHEA Grapalat" w:hAnsi="GHEA Grapalat"/>
          <w:lang w:val="hy-AM"/>
        </w:rPr>
        <w:t xml:space="preserve"> հազ. դր</w:t>
      </w:r>
    </w:p>
    <w:p w14:paraId="4A8C760F" w14:textId="77777777" w:rsidR="00B25187" w:rsidRPr="00004D5F" w:rsidRDefault="002321C0" w:rsidP="00C72FD3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4822</w:t>
      </w:r>
      <w:r w:rsidR="00283793" w:rsidRPr="00004D5F">
        <w:rPr>
          <w:rFonts w:ascii="GHEA Grapalat" w:hAnsi="GHEA Grapalat"/>
          <w:b/>
          <w:lang w:val="hy-AM"/>
        </w:rPr>
        <w:t xml:space="preserve"> </w:t>
      </w:r>
      <w:r w:rsidR="00283793" w:rsidRPr="00004D5F">
        <w:rPr>
          <w:rFonts w:ascii="GHEA Grapalat" w:hAnsi="GHEA Grapalat" w:cs="Arial"/>
          <w:lang w:val="hy-AM"/>
        </w:rPr>
        <w:t>«</w:t>
      </w:r>
      <w:r w:rsidR="00283793" w:rsidRPr="00004D5F">
        <w:rPr>
          <w:rFonts w:ascii="GHEA Grapalat" w:hAnsi="GHEA Grapalat" w:cs="Sylfaen"/>
          <w:lang w:val="hy-AM"/>
        </w:rPr>
        <w:t>Հարկերի, տուրքերի, և այլ պարտադիր վճարների կատարման գծով ծախսեր</w:t>
      </w:r>
      <w:r w:rsidR="00283793" w:rsidRPr="00004D5F">
        <w:rPr>
          <w:rFonts w:ascii="GHEA Grapalat" w:hAnsi="GHEA Grapalat" w:cs="Arial"/>
          <w:lang w:val="hy-AM"/>
        </w:rPr>
        <w:t xml:space="preserve">» </w:t>
      </w:r>
      <w:r w:rsidR="00283793" w:rsidRPr="00004D5F">
        <w:rPr>
          <w:rFonts w:ascii="GHEA Grapalat" w:hAnsi="GHEA Grapalat" w:cs="Sylfaen"/>
          <w:lang w:val="hy-AM"/>
        </w:rPr>
        <w:t>հոդվածի</w:t>
      </w:r>
      <w:r w:rsidR="00283793" w:rsidRPr="00004D5F">
        <w:rPr>
          <w:rFonts w:ascii="GHEA Grapalat" w:hAnsi="GHEA Grapalat"/>
          <w:lang w:val="hy-AM"/>
        </w:rPr>
        <w:t xml:space="preserve"> </w:t>
      </w:r>
      <w:r w:rsidR="00283793" w:rsidRPr="00004D5F">
        <w:rPr>
          <w:rFonts w:ascii="GHEA Grapalat" w:hAnsi="GHEA Grapalat" w:cs="Sylfaen"/>
          <w:lang w:val="hy-AM"/>
        </w:rPr>
        <w:t>հաշվարկը</w:t>
      </w:r>
      <w:r w:rsidR="00283793" w:rsidRPr="00004D5F">
        <w:rPr>
          <w:rFonts w:ascii="GHEA Grapalat" w:hAnsi="GHEA Grapalat"/>
          <w:lang w:val="hy-AM"/>
        </w:rPr>
        <w:t xml:space="preserve"> </w:t>
      </w:r>
      <w:r w:rsidR="00283793" w:rsidRPr="00004D5F">
        <w:rPr>
          <w:rFonts w:ascii="GHEA Grapalat" w:hAnsi="GHEA Grapalat" w:cs="Sylfaen"/>
          <w:lang w:val="hy-AM"/>
        </w:rPr>
        <w:t>հետևյալն</w:t>
      </w:r>
      <w:r w:rsidR="00283793" w:rsidRPr="00004D5F">
        <w:rPr>
          <w:rFonts w:ascii="GHEA Grapalat" w:hAnsi="GHEA Grapalat"/>
          <w:lang w:val="hy-AM"/>
        </w:rPr>
        <w:t xml:space="preserve"> </w:t>
      </w:r>
      <w:r w:rsidR="00283793" w:rsidRPr="00004D5F">
        <w:rPr>
          <w:rFonts w:ascii="GHEA Grapalat" w:hAnsi="GHEA Grapalat" w:cs="Sylfaen"/>
          <w:lang w:val="hy-AM"/>
        </w:rPr>
        <w:t>է</w:t>
      </w:r>
      <w:r w:rsidR="00283793" w:rsidRPr="00004D5F">
        <w:rPr>
          <w:rFonts w:ascii="GHEA Grapalat" w:hAnsi="GHEA Grapalat"/>
          <w:lang w:val="hy-AM"/>
        </w:rPr>
        <w:t>`</w:t>
      </w:r>
    </w:p>
    <w:p w14:paraId="0999F3C5" w14:textId="76006A82" w:rsidR="00187A76" w:rsidRPr="00004D5F" w:rsidRDefault="005B3D26" w:rsidP="00C72FD3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Ք</w:t>
      </w:r>
      <w:r w:rsidR="00CD6422" w:rsidRPr="00004D5F">
        <w:rPr>
          <w:rFonts w:ascii="GHEA Grapalat" w:hAnsi="GHEA Grapalat"/>
          <w:lang w:val="hy-AM"/>
        </w:rPr>
        <w:t>անդման թույլտվություններ</w:t>
      </w:r>
      <w:r w:rsidR="004F35FE" w:rsidRPr="00004D5F">
        <w:rPr>
          <w:rFonts w:ascii="GHEA Grapalat" w:hAnsi="GHEA Grapalat"/>
          <w:lang w:val="hy-AM"/>
        </w:rPr>
        <w:t>՝</w:t>
      </w:r>
      <w:r w:rsidR="00CD6422" w:rsidRPr="00004D5F">
        <w:rPr>
          <w:rFonts w:ascii="GHEA Grapalat" w:hAnsi="GHEA Grapalat"/>
          <w:lang w:val="hy-AM"/>
        </w:rPr>
        <w:t xml:space="preserve"> </w:t>
      </w:r>
      <w:r w:rsidR="00CF021B" w:rsidRPr="00004D5F">
        <w:rPr>
          <w:rFonts w:ascii="GHEA Grapalat" w:hAnsi="GHEA Grapalat"/>
          <w:lang w:val="hy-AM"/>
        </w:rPr>
        <w:t>(միջինում)</w:t>
      </w:r>
      <w:r w:rsidR="00CF021B">
        <w:rPr>
          <w:rFonts w:ascii="GHEA Grapalat" w:hAnsi="GHEA Grapalat"/>
          <w:lang w:val="hy-AM"/>
        </w:rPr>
        <w:t xml:space="preserve"> 900</w:t>
      </w:r>
      <w:r w:rsidR="00CD6422" w:rsidRPr="00004D5F">
        <w:rPr>
          <w:rFonts w:ascii="GHEA Grapalat" w:hAnsi="GHEA Grapalat"/>
          <w:lang w:val="hy-AM"/>
        </w:rPr>
        <w:t xml:space="preserve"> հազ.դր x </w:t>
      </w:r>
      <w:r w:rsidR="005C6E1E" w:rsidRPr="00004D5F">
        <w:rPr>
          <w:rFonts w:ascii="GHEA Grapalat" w:hAnsi="GHEA Grapalat"/>
          <w:lang w:val="hy-AM"/>
        </w:rPr>
        <w:t>2</w:t>
      </w:r>
      <w:r w:rsidR="00CD6422" w:rsidRPr="00004D5F">
        <w:rPr>
          <w:rFonts w:ascii="GHEA Grapalat" w:hAnsi="GHEA Grapalat"/>
          <w:lang w:val="hy-AM"/>
        </w:rPr>
        <w:t xml:space="preserve"> = </w:t>
      </w:r>
      <w:r w:rsidR="00CF021B">
        <w:rPr>
          <w:rFonts w:ascii="GHEA Grapalat" w:hAnsi="GHEA Grapalat"/>
          <w:lang w:val="hy-AM"/>
        </w:rPr>
        <w:t>180</w:t>
      </w:r>
      <w:r w:rsidR="005C6E1E" w:rsidRPr="00004D5F">
        <w:rPr>
          <w:rFonts w:ascii="GHEA Grapalat" w:hAnsi="GHEA Grapalat"/>
          <w:lang w:val="hy-AM"/>
        </w:rPr>
        <w:t>0</w:t>
      </w:r>
      <w:r w:rsidR="00CD6422" w:rsidRPr="00004D5F">
        <w:rPr>
          <w:rFonts w:ascii="GHEA Grapalat" w:hAnsi="GHEA Grapalat"/>
          <w:lang w:val="hy-AM"/>
        </w:rPr>
        <w:t>.0</w:t>
      </w:r>
      <w:r w:rsidRPr="00004D5F">
        <w:rPr>
          <w:rFonts w:ascii="GHEA Grapalat" w:hAnsi="GHEA Grapalat"/>
          <w:lang w:val="hy-AM"/>
        </w:rPr>
        <w:t xml:space="preserve"> հազ.դր</w:t>
      </w:r>
    </w:p>
    <w:p w14:paraId="722989A1" w14:textId="11993C42" w:rsidR="00CD6422" w:rsidRPr="00004D5F" w:rsidRDefault="00CD6422" w:rsidP="00C72FD3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Շին</w:t>
      </w:r>
      <w:r w:rsidR="005B3D26"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/>
          <w:lang w:val="hy-AM"/>
        </w:rPr>
        <w:t>թույլտվություններ (միջինում)</w:t>
      </w:r>
      <w:r w:rsidR="004F35FE" w:rsidRPr="00004D5F">
        <w:rPr>
          <w:rFonts w:ascii="GHEA Grapalat" w:hAnsi="GHEA Grapalat"/>
          <w:lang w:val="hy-AM"/>
        </w:rPr>
        <w:t>՝</w:t>
      </w:r>
      <w:r w:rsidRPr="00004D5F">
        <w:rPr>
          <w:rFonts w:ascii="GHEA Grapalat" w:hAnsi="GHEA Grapalat"/>
          <w:lang w:val="hy-AM"/>
        </w:rPr>
        <w:t xml:space="preserve"> </w:t>
      </w:r>
      <w:r w:rsidR="005C6E1E" w:rsidRPr="00004D5F">
        <w:rPr>
          <w:rFonts w:ascii="GHEA Grapalat" w:hAnsi="GHEA Grapalat"/>
          <w:lang w:val="hy-AM"/>
        </w:rPr>
        <w:t>7</w:t>
      </w:r>
      <w:r w:rsidRPr="00004D5F">
        <w:rPr>
          <w:rFonts w:ascii="GHEA Grapalat" w:hAnsi="GHEA Grapalat"/>
          <w:lang w:val="hy-AM"/>
        </w:rPr>
        <w:t xml:space="preserve">00 հազ.դր x </w:t>
      </w:r>
      <w:r w:rsidR="00CE5433">
        <w:rPr>
          <w:rFonts w:ascii="GHEA Grapalat" w:hAnsi="GHEA Grapalat"/>
          <w:lang w:val="hy-AM"/>
        </w:rPr>
        <w:t>4</w:t>
      </w:r>
      <w:r w:rsidRPr="00004D5F">
        <w:rPr>
          <w:rFonts w:ascii="GHEA Grapalat" w:hAnsi="GHEA Grapalat"/>
          <w:lang w:val="hy-AM"/>
        </w:rPr>
        <w:t xml:space="preserve"> =</w:t>
      </w:r>
      <w:r w:rsidR="00CE5433">
        <w:rPr>
          <w:rFonts w:ascii="GHEA Grapalat" w:hAnsi="GHEA Grapalat"/>
          <w:lang w:val="hy-AM"/>
        </w:rPr>
        <w:t>2</w:t>
      </w:r>
      <w:r w:rsidR="005B3D26" w:rsidRPr="00004D5F">
        <w:rPr>
          <w:rFonts w:ascii="GHEA Grapalat" w:hAnsi="GHEA Grapalat"/>
          <w:lang w:val="hy-AM"/>
        </w:rPr>
        <w:t>,</w:t>
      </w:r>
      <w:r w:rsidR="00CE5433">
        <w:rPr>
          <w:rFonts w:ascii="GHEA Grapalat" w:hAnsi="GHEA Grapalat"/>
          <w:lang w:val="hy-AM"/>
        </w:rPr>
        <w:t>8</w:t>
      </w:r>
      <w:r w:rsidRPr="00004D5F">
        <w:rPr>
          <w:rFonts w:ascii="GHEA Grapalat" w:hAnsi="GHEA Grapalat"/>
          <w:lang w:val="hy-AM"/>
        </w:rPr>
        <w:t>00.0</w:t>
      </w:r>
      <w:r w:rsidR="005B3D26" w:rsidRPr="00004D5F">
        <w:rPr>
          <w:rFonts w:ascii="GHEA Grapalat" w:hAnsi="GHEA Grapalat"/>
          <w:lang w:val="hy-AM"/>
        </w:rPr>
        <w:t xml:space="preserve"> հազ.դր</w:t>
      </w:r>
    </w:p>
    <w:p w14:paraId="3E91E71D" w14:textId="5E205F56" w:rsidR="00F36DA5" w:rsidRPr="00004D5F" w:rsidRDefault="00CD6422" w:rsidP="00F36DA5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Շահագործման թույլտվություններ</w:t>
      </w:r>
      <w:r w:rsidR="005B3D26" w:rsidRPr="00004D5F">
        <w:rPr>
          <w:rFonts w:ascii="GHEA Grapalat" w:hAnsi="GHEA Grapalat"/>
          <w:lang w:val="hy-AM"/>
        </w:rPr>
        <w:t xml:space="preserve"> (միջինում)</w:t>
      </w:r>
      <w:r w:rsidR="004F35FE" w:rsidRPr="00004D5F">
        <w:rPr>
          <w:rFonts w:ascii="GHEA Grapalat" w:hAnsi="GHEA Grapalat"/>
          <w:lang w:val="hy-AM"/>
        </w:rPr>
        <w:t>՝</w:t>
      </w:r>
      <w:r w:rsidR="005B3D26"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/>
          <w:lang w:val="hy-AM"/>
        </w:rPr>
        <w:t xml:space="preserve"> </w:t>
      </w:r>
      <w:r w:rsidR="00CF021B">
        <w:rPr>
          <w:rFonts w:ascii="GHEA Grapalat" w:hAnsi="GHEA Grapalat"/>
          <w:lang w:val="hy-AM"/>
        </w:rPr>
        <w:t>7</w:t>
      </w:r>
      <w:r w:rsidRPr="00004D5F">
        <w:rPr>
          <w:rFonts w:ascii="GHEA Grapalat" w:hAnsi="GHEA Grapalat"/>
          <w:lang w:val="hy-AM"/>
        </w:rPr>
        <w:t xml:space="preserve">00 հազ.դր x </w:t>
      </w:r>
      <w:r w:rsidR="005C6E1E" w:rsidRPr="00004D5F">
        <w:rPr>
          <w:rFonts w:ascii="GHEA Grapalat" w:hAnsi="GHEA Grapalat"/>
          <w:lang w:val="hy-AM"/>
        </w:rPr>
        <w:t>8</w:t>
      </w:r>
      <w:r w:rsidRPr="00004D5F">
        <w:rPr>
          <w:rFonts w:ascii="GHEA Grapalat" w:hAnsi="GHEA Grapalat"/>
          <w:lang w:val="hy-AM"/>
        </w:rPr>
        <w:t xml:space="preserve"> = </w:t>
      </w:r>
      <w:r w:rsidR="00CF021B">
        <w:rPr>
          <w:rFonts w:ascii="GHEA Grapalat" w:hAnsi="GHEA Grapalat"/>
          <w:lang w:val="hy-AM"/>
        </w:rPr>
        <w:t>5,600</w:t>
      </w:r>
      <w:r w:rsidRPr="00004D5F">
        <w:rPr>
          <w:rFonts w:ascii="GHEA Grapalat" w:hAnsi="GHEA Grapalat"/>
          <w:lang w:val="hy-AM"/>
        </w:rPr>
        <w:t>.0</w:t>
      </w:r>
      <w:r w:rsidR="005B3D26" w:rsidRPr="00004D5F">
        <w:rPr>
          <w:rFonts w:ascii="GHEA Grapalat" w:hAnsi="GHEA Grapalat"/>
          <w:lang w:val="hy-AM"/>
        </w:rPr>
        <w:t xml:space="preserve"> հազ.դր</w:t>
      </w:r>
    </w:p>
    <w:p w14:paraId="7E5C26A9" w14:textId="77777777" w:rsidR="00594CAA" w:rsidRPr="00004D5F" w:rsidRDefault="00594CAA" w:rsidP="00F36DA5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 w:cs="Sylfaen"/>
          <w:lang w:val="hy-AM"/>
        </w:rPr>
        <w:t>Աղբահանություն</w:t>
      </w:r>
      <w:r w:rsidR="004F35FE" w:rsidRPr="00004D5F">
        <w:rPr>
          <w:rFonts w:ascii="GHEA Grapalat" w:hAnsi="GHEA Grapalat" w:cs="Sylfaen"/>
          <w:lang w:val="hy-AM"/>
        </w:rPr>
        <w:t>՝</w:t>
      </w:r>
      <w:r w:rsidRPr="00004D5F">
        <w:rPr>
          <w:rFonts w:ascii="GHEA Grapalat" w:hAnsi="GHEA Grapalat"/>
          <w:lang w:val="hy-AM"/>
        </w:rPr>
        <w:t xml:space="preserve"> </w:t>
      </w:r>
      <w:r w:rsidR="004F35FE" w:rsidRPr="00004D5F">
        <w:rPr>
          <w:rFonts w:ascii="GHEA Grapalat" w:hAnsi="GHEA Grapalat"/>
          <w:lang w:val="hy-AM"/>
        </w:rPr>
        <w:t>22.5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./</w:t>
      </w:r>
      <w:r w:rsidRPr="00004D5F">
        <w:rPr>
          <w:rFonts w:ascii="GHEA Grapalat" w:hAnsi="GHEA Grapalat" w:cs="Sylfaen"/>
          <w:lang w:val="hy-AM"/>
        </w:rPr>
        <w:t>ամիս</w:t>
      </w:r>
      <w:r w:rsidRPr="00004D5F">
        <w:rPr>
          <w:rFonts w:ascii="GHEA Grapalat" w:hAnsi="GHEA Grapalat"/>
          <w:lang w:val="hy-AM"/>
        </w:rPr>
        <w:t xml:space="preserve"> x 12 </w:t>
      </w:r>
      <w:r w:rsidRPr="00004D5F">
        <w:rPr>
          <w:rFonts w:ascii="GHEA Grapalat" w:hAnsi="GHEA Grapalat" w:cs="Sylfaen"/>
          <w:lang w:val="hy-AM"/>
        </w:rPr>
        <w:t>ամիս</w:t>
      </w:r>
      <w:r w:rsidRPr="00004D5F">
        <w:rPr>
          <w:rFonts w:ascii="GHEA Grapalat" w:hAnsi="GHEA Grapalat"/>
          <w:lang w:val="hy-AM"/>
        </w:rPr>
        <w:t xml:space="preserve"> = </w:t>
      </w:r>
      <w:r w:rsidR="004F35FE" w:rsidRPr="00004D5F">
        <w:rPr>
          <w:rFonts w:ascii="GHEA Grapalat" w:hAnsi="GHEA Grapalat"/>
          <w:lang w:val="hy-AM"/>
        </w:rPr>
        <w:t>270</w:t>
      </w:r>
      <w:r w:rsidRPr="00004D5F">
        <w:rPr>
          <w:rFonts w:ascii="GHEA Grapalat" w:hAnsi="GHEA Grapalat"/>
          <w:lang w:val="hy-AM"/>
        </w:rPr>
        <w:t xml:space="preserve">.0 </w:t>
      </w:r>
      <w:r w:rsidRPr="00004D5F">
        <w:rPr>
          <w:rFonts w:ascii="GHEA Grapalat" w:hAnsi="GHEA Grapalat" w:cs="Sylfaen"/>
          <w:lang w:val="hy-AM"/>
        </w:rPr>
        <w:t>հազ</w:t>
      </w:r>
      <w:r w:rsidRPr="00004D5F">
        <w:rPr>
          <w:rFonts w:ascii="GHEA Grapalat" w:hAnsi="GHEA Grapalat"/>
          <w:lang w:val="hy-AM"/>
        </w:rPr>
        <w:t>.</w:t>
      </w:r>
      <w:r w:rsidRPr="00004D5F">
        <w:rPr>
          <w:rFonts w:ascii="GHEA Grapalat" w:hAnsi="GHEA Grapalat" w:cs="Sylfaen"/>
          <w:lang w:val="hy-AM"/>
        </w:rPr>
        <w:t>դր</w:t>
      </w:r>
      <w:r w:rsidRPr="00004D5F">
        <w:rPr>
          <w:rFonts w:ascii="GHEA Grapalat" w:hAnsi="GHEA Grapalat"/>
          <w:lang w:val="hy-AM"/>
        </w:rPr>
        <w:t>.</w:t>
      </w:r>
    </w:p>
    <w:p w14:paraId="30442D83" w14:textId="51FE28C6" w:rsidR="00CD6422" w:rsidRPr="00004D5F" w:rsidRDefault="00CD6422" w:rsidP="00C72FD3">
      <w:pPr>
        <w:spacing w:after="120"/>
        <w:ind w:left="360"/>
        <w:jc w:val="both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Ընդամենը</w:t>
      </w:r>
      <w:r w:rsidR="005B3D26" w:rsidRPr="00004D5F">
        <w:rPr>
          <w:rFonts w:ascii="GHEA Grapalat" w:hAnsi="GHEA Grapalat"/>
          <w:lang w:val="hy-AM"/>
        </w:rPr>
        <w:t xml:space="preserve">` </w:t>
      </w:r>
      <w:r w:rsidR="00CF021B">
        <w:rPr>
          <w:rFonts w:ascii="GHEA Grapalat" w:hAnsi="GHEA Grapalat"/>
          <w:lang w:val="hy-AM"/>
        </w:rPr>
        <w:t>10</w:t>
      </w:r>
      <w:r w:rsidR="004F35FE" w:rsidRPr="00004D5F">
        <w:rPr>
          <w:rFonts w:ascii="GHEA Grapalat" w:hAnsi="GHEA Grapalat"/>
          <w:b/>
          <w:lang w:val="hy-AM"/>
        </w:rPr>
        <w:t>,</w:t>
      </w:r>
      <w:r w:rsidR="00CF021B">
        <w:rPr>
          <w:rFonts w:ascii="GHEA Grapalat" w:hAnsi="GHEA Grapalat"/>
          <w:b/>
          <w:lang w:val="hy-AM"/>
        </w:rPr>
        <w:t>47</w:t>
      </w:r>
      <w:r w:rsidR="004F35FE" w:rsidRPr="00004D5F">
        <w:rPr>
          <w:rFonts w:ascii="GHEA Grapalat" w:hAnsi="GHEA Grapalat"/>
          <w:b/>
          <w:lang w:val="hy-AM"/>
        </w:rPr>
        <w:t>0.0</w:t>
      </w:r>
      <w:r w:rsidR="005B3D26" w:rsidRPr="00004D5F">
        <w:rPr>
          <w:rFonts w:ascii="GHEA Grapalat" w:hAnsi="GHEA Grapalat"/>
          <w:lang w:val="hy-AM"/>
        </w:rPr>
        <w:t xml:space="preserve"> հազ.դր</w:t>
      </w:r>
    </w:p>
    <w:p w14:paraId="4292C7D7" w14:textId="77777777" w:rsidR="00CD6422" w:rsidRPr="00004D5F" w:rsidRDefault="00CD6422" w:rsidP="002321C0">
      <w:pPr>
        <w:spacing w:after="120"/>
        <w:ind w:left="360"/>
        <w:rPr>
          <w:rFonts w:ascii="GHEA Grapalat" w:hAnsi="GHEA Grapalat"/>
          <w:lang w:val="hy-AM"/>
        </w:rPr>
      </w:pPr>
    </w:p>
    <w:p w14:paraId="47CF0F9C" w14:textId="77777777" w:rsidR="002340F9" w:rsidRPr="00004D5F" w:rsidRDefault="002340F9" w:rsidP="002340F9">
      <w:pPr>
        <w:ind w:left="36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b/>
          <w:lang w:val="hy-AM"/>
        </w:rPr>
        <w:t>4861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Arial"/>
          <w:lang w:val="hy-AM"/>
        </w:rPr>
        <w:t>«</w:t>
      </w:r>
      <w:r w:rsidRPr="00004D5F">
        <w:rPr>
          <w:rFonts w:ascii="GHEA Grapalat" w:hAnsi="GHEA Grapalat" w:cs="Sylfaen"/>
          <w:lang w:val="hy-AM"/>
        </w:rPr>
        <w:t>Այլ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ծախսեր</w:t>
      </w:r>
      <w:r w:rsidRPr="00004D5F">
        <w:rPr>
          <w:rFonts w:ascii="GHEA Grapalat" w:hAnsi="GHEA Grapalat" w:cs="Arial"/>
          <w:lang w:val="hy-AM"/>
        </w:rPr>
        <w:t>»</w:t>
      </w:r>
      <w:r w:rsidRPr="00004D5F">
        <w:rPr>
          <w:rFonts w:ascii="GHEA Grapalat" w:hAnsi="GHEA Grapalat" w:cs="Arial Armenian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հոդվածը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ընդգրկում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է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հետևյալ</w:t>
      </w:r>
      <w:r w:rsidRPr="00004D5F">
        <w:rPr>
          <w:rFonts w:ascii="GHEA Grapalat" w:hAnsi="GHEA Grapalat"/>
          <w:lang w:val="hy-AM"/>
        </w:rPr>
        <w:t xml:space="preserve"> </w:t>
      </w:r>
      <w:r w:rsidRPr="00004D5F">
        <w:rPr>
          <w:rFonts w:ascii="GHEA Grapalat" w:hAnsi="GHEA Grapalat" w:cs="Sylfaen"/>
          <w:lang w:val="hy-AM"/>
        </w:rPr>
        <w:t>ծախսերը</w:t>
      </w:r>
      <w:r w:rsidRPr="00004D5F">
        <w:rPr>
          <w:rFonts w:ascii="GHEA Grapalat" w:hAnsi="GHEA Grapalat"/>
          <w:lang w:val="hy-AM"/>
        </w:rPr>
        <w:t>`</w:t>
      </w:r>
    </w:p>
    <w:tbl>
      <w:tblPr>
        <w:tblStyle w:val="TableGrid"/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4410"/>
        <w:gridCol w:w="2160"/>
        <w:gridCol w:w="1244"/>
        <w:gridCol w:w="1953"/>
      </w:tblGrid>
      <w:tr w:rsidR="002340F9" w:rsidRPr="00004D5F" w14:paraId="20867B3E" w14:textId="77777777" w:rsidTr="00F241F5">
        <w:trPr>
          <w:trHeight w:val="557"/>
        </w:trPr>
        <w:tc>
          <w:tcPr>
            <w:tcW w:w="4410" w:type="dxa"/>
          </w:tcPr>
          <w:p w14:paraId="6D96AFAE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b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2160" w:type="dxa"/>
          </w:tcPr>
          <w:p w14:paraId="48DEA883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Քանակ</w:t>
            </w:r>
          </w:p>
        </w:tc>
        <w:tc>
          <w:tcPr>
            <w:tcW w:w="1244" w:type="dxa"/>
            <w:vAlign w:val="center"/>
          </w:tcPr>
          <w:p w14:paraId="20F37EA3" w14:textId="77777777" w:rsidR="002340F9" w:rsidRPr="00004D5F" w:rsidRDefault="002340F9" w:rsidP="00F241F5">
            <w:pPr>
              <w:spacing w:line="276" w:lineRule="auto"/>
              <w:ind w:left="72" w:firstLine="180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Գին</w:t>
            </w:r>
            <w:r w:rsidR="00F241F5" w:rsidRPr="00004D5F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հազ</w:t>
            </w: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դր</w:t>
            </w: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</w:p>
        </w:tc>
        <w:tc>
          <w:tcPr>
            <w:tcW w:w="1953" w:type="dxa"/>
          </w:tcPr>
          <w:p w14:paraId="384DECE9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 xml:space="preserve">Գումար </w:t>
            </w: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հազ</w:t>
            </w: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  <w:r w:rsidRPr="00004D5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դր</w:t>
            </w: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</w:p>
        </w:tc>
      </w:tr>
      <w:tr w:rsidR="002340F9" w:rsidRPr="00004D5F" w14:paraId="448DAC5A" w14:textId="77777777" w:rsidTr="00F241F5">
        <w:trPr>
          <w:trHeight w:val="440"/>
        </w:trPr>
        <w:tc>
          <w:tcPr>
            <w:tcW w:w="4410" w:type="dxa"/>
            <w:vAlign w:val="bottom"/>
          </w:tcPr>
          <w:p w14:paraId="6232AFC5" w14:textId="77777777" w:rsidR="002340F9" w:rsidRPr="00004D5F" w:rsidRDefault="002340F9" w:rsidP="00F411FB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պատուհանների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մաքրման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2160" w:type="dxa"/>
          </w:tcPr>
          <w:p w14:paraId="4D8E05E3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  <w:lang w:val="hy-AM"/>
              </w:rPr>
              <w:t>300 ք</w:t>
            </w:r>
            <w:r w:rsidRPr="00004D5F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004D5F">
              <w:rPr>
                <w:rFonts w:ascii="GHEA Grapalat" w:hAnsi="GHEA Grapalat" w:cs="Sylfaen"/>
                <w:sz w:val="20"/>
                <w:szCs w:val="20"/>
              </w:rPr>
              <w:t>*0.35</w:t>
            </w:r>
          </w:p>
        </w:tc>
        <w:tc>
          <w:tcPr>
            <w:tcW w:w="1244" w:type="dxa"/>
          </w:tcPr>
          <w:p w14:paraId="5C84AFD4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1953" w:type="dxa"/>
          </w:tcPr>
          <w:p w14:paraId="695A341A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157.5</w:t>
            </w:r>
          </w:p>
        </w:tc>
      </w:tr>
      <w:tr w:rsidR="002340F9" w:rsidRPr="00004D5F" w14:paraId="15595B45" w14:textId="77777777" w:rsidTr="00F241F5">
        <w:trPr>
          <w:trHeight w:val="530"/>
        </w:trPr>
        <w:tc>
          <w:tcPr>
            <w:tcW w:w="4410" w:type="dxa"/>
            <w:vAlign w:val="bottom"/>
          </w:tcPr>
          <w:p w14:paraId="0A19C98C" w14:textId="77777777" w:rsidR="002340F9" w:rsidRPr="00004D5F" w:rsidRDefault="002340F9" w:rsidP="002340F9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արխիվացման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2160" w:type="dxa"/>
          </w:tcPr>
          <w:p w14:paraId="1A55B2F7" w14:textId="77777777" w:rsidR="002340F9" w:rsidRPr="00004D5F" w:rsidRDefault="002340F9" w:rsidP="00F411F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450</w:t>
            </w:r>
            <w:r w:rsidR="00F411FB" w:rsidRPr="00004D5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թղթապանակ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>*</w:t>
            </w:r>
            <w:r w:rsidR="00F411FB"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04D5F">
              <w:rPr>
                <w:rFonts w:ascii="GHEA Grapalat" w:hAnsi="GHEA Grapalat" w:cs="Sylfaen"/>
                <w:sz w:val="20"/>
                <w:szCs w:val="20"/>
              </w:rPr>
              <w:t>0.30</w:t>
            </w:r>
          </w:p>
        </w:tc>
        <w:tc>
          <w:tcPr>
            <w:tcW w:w="1244" w:type="dxa"/>
          </w:tcPr>
          <w:p w14:paraId="64BF5C8F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2.0</w:t>
            </w:r>
          </w:p>
        </w:tc>
        <w:tc>
          <w:tcPr>
            <w:tcW w:w="1953" w:type="dxa"/>
          </w:tcPr>
          <w:p w14:paraId="1C4EC7F2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270.0</w:t>
            </w:r>
          </w:p>
        </w:tc>
      </w:tr>
      <w:tr w:rsidR="002340F9" w:rsidRPr="00004D5F" w14:paraId="1656A086" w14:textId="77777777" w:rsidTr="00F241F5">
        <w:trPr>
          <w:trHeight w:val="609"/>
        </w:trPr>
        <w:tc>
          <w:tcPr>
            <w:tcW w:w="4410" w:type="dxa"/>
            <w:vAlign w:val="bottom"/>
          </w:tcPr>
          <w:p w14:paraId="200F1D11" w14:textId="77777777" w:rsidR="002340F9" w:rsidRPr="00004D5F" w:rsidRDefault="002340F9" w:rsidP="00F411FB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կահույքի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վերանորոգման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2160" w:type="dxa"/>
          </w:tcPr>
          <w:p w14:paraId="7EDAD516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0.35</w:t>
            </w:r>
          </w:p>
        </w:tc>
        <w:tc>
          <w:tcPr>
            <w:tcW w:w="1244" w:type="dxa"/>
          </w:tcPr>
          <w:p w14:paraId="2C2DAAE0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400.0</w:t>
            </w:r>
          </w:p>
        </w:tc>
        <w:tc>
          <w:tcPr>
            <w:tcW w:w="1953" w:type="dxa"/>
          </w:tcPr>
          <w:p w14:paraId="6F010CD8" w14:textId="77777777" w:rsidR="002340F9" w:rsidRPr="00004D5F" w:rsidRDefault="002340F9" w:rsidP="002340F9">
            <w:pPr>
              <w:tabs>
                <w:tab w:val="left" w:pos="739"/>
                <w:tab w:val="center" w:pos="969"/>
              </w:tabs>
              <w:spacing w:line="276" w:lineRule="auto"/>
              <w:ind w:left="360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ab/>
              <w:t>140.0</w:t>
            </w:r>
          </w:p>
        </w:tc>
      </w:tr>
      <w:tr w:rsidR="002340F9" w:rsidRPr="00004D5F" w14:paraId="237D8EA2" w14:textId="77777777" w:rsidTr="00F241F5">
        <w:trPr>
          <w:trHeight w:val="575"/>
        </w:trPr>
        <w:tc>
          <w:tcPr>
            <w:tcW w:w="4410" w:type="dxa"/>
            <w:vAlign w:val="bottom"/>
          </w:tcPr>
          <w:p w14:paraId="1458F772" w14:textId="77777777" w:rsidR="002340F9" w:rsidRPr="00004D5F" w:rsidRDefault="002340F9" w:rsidP="00F411FB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գրասենյակային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գույքի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վերանորոգման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պահպանման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  <w:proofErr w:type="spellEnd"/>
          </w:p>
        </w:tc>
        <w:tc>
          <w:tcPr>
            <w:tcW w:w="2160" w:type="dxa"/>
          </w:tcPr>
          <w:p w14:paraId="34197DD2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0.35</w:t>
            </w:r>
          </w:p>
        </w:tc>
        <w:tc>
          <w:tcPr>
            <w:tcW w:w="1244" w:type="dxa"/>
          </w:tcPr>
          <w:p w14:paraId="50FCBDFA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346.0</w:t>
            </w:r>
          </w:p>
        </w:tc>
        <w:tc>
          <w:tcPr>
            <w:tcW w:w="1953" w:type="dxa"/>
          </w:tcPr>
          <w:p w14:paraId="0B10EDC0" w14:textId="77777777" w:rsidR="002340F9" w:rsidRPr="00004D5F" w:rsidRDefault="002340F9" w:rsidP="00E53798">
            <w:pPr>
              <w:tabs>
                <w:tab w:val="left" w:pos="739"/>
                <w:tab w:val="center" w:pos="969"/>
              </w:tabs>
              <w:ind w:left="360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 xml:space="preserve">      121.1</w:t>
            </w:r>
          </w:p>
        </w:tc>
      </w:tr>
      <w:tr w:rsidR="002340F9" w:rsidRPr="00004D5F" w14:paraId="7A3E6130" w14:textId="77777777" w:rsidTr="00F241F5">
        <w:trPr>
          <w:trHeight w:val="297"/>
        </w:trPr>
        <w:tc>
          <w:tcPr>
            <w:tcW w:w="4410" w:type="dxa"/>
            <w:vAlign w:val="bottom"/>
          </w:tcPr>
          <w:p w14:paraId="22D592F4" w14:textId="77777777" w:rsidR="002340F9" w:rsidRPr="00004D5F" w:rsidRDefault="002340F9" w:rsidP="00F411FB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կանխարգելիչ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04D5F">
              <w:rPr>
                <w:rFonts w:ascii="GHEA Grapalat" w:hAnsi="GHEA Grapalat" w:cs="Sylfaen"/>
                <w:sz w:val="20"/>
                <w:szCs w:val="20"/>
              </w:rPr>
              <w:t>սպասարկում</w:t>
            </w:r>
            <w:proofErr w:type="spellEnd"/>
            <w:r w:rsidRPr="00004D5F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14:paraId="767353A8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0.35</w:t>
            </w:r>
          </w:p>
        </w:tc>
        <w:tc>
          <w:tcPr>
            <w:tcW w:w="1244" w:type="dxa"/>
          </w:tcPr>
          <w:p w14:paraId="415D5D00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953" w:type="dxa"/>
          </w:tcPr>
          <w:p w14:paraId="35C5A457" w14:textId="77777777" w:rsidR="002340F9" w:rsidRPr="00004D5F" w:rsidRDefault="002340F9" w:rsidP="002340F9">
            <w:pPr>
              <w:tabs>
                <w:tab w:val="left" w:pos="739"/>
                <w:tab w:val="center" w:pos="969"/>
              </w:tabs>
              <w:ind w:left="360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</w:rPr>
              <w:t xml:space="preserve">      175.0</w:t>
            </w:r>
          </w:p>
        </w:tc>
      </w:tr>
      <w:tr w:rsidR="002340F9" w:rsidRPr="00004D5F" w14:paraId="0F0CF29D" w14:textId="77777777" w:rsidTr="00F241F5">
        <w:trPr>
          <w:trHeight w:val="297"/>
        </w:trPr>
        <w:tc>
          <w:tcPr>
            <w:tcW w:w="4410" w:type="dxa"/>
          </w:tcPr>
          <w:p w14:paraId="4623687F" w14:textId="77777777" w:rsidR="002340F9" w:rsidRPr="00004D5F" w:rsidRDefault="004512BC" w:rsidP="00F411F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04D5F">
              <w:rPr>
                <w:rFonts w:ascii="GHEA Grapalat" w:hAnsi="GHEA Grapalat" w:cs="Sylfaen"/>
                <w:sz w:val="20"/>
                <w:szCs w:val="20"/>
                <w:lang w:val="hy-AM"/>
              </w:rPr>
              <w:t>Սեմինարների անցկացում</w:t>
            </w:r>
          </w:p>
        </w:tc>
        <w:tc>
          <w:tcPr>
            <w:tcW w:w="2160" w:type="dxa"/>
          </w:tcPr>
          <w:p w14:paraId="576CA5EE" w14:textId="77777777" w:rsidR="002340F9" w:rsidRPr="00004D5F" w:rsidRDefault="004512BC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04D5F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244" w:type="dxa"/>
          </w:tcPr>
          <w:p w14:paraId="7E267479" w14:textId="77777777" w:rsidR="002340F9" w:rsidRPr="00004D5F" w:rsidRDefault="004512BC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04D5F">
              <w:rPr>
                <w:rFonts w:ascii="GHEA Grapalat" w:hAnsi="GHEA Grapalat"/>
                <w:sz w:val="20"/>
                <w:szCs w:val="20"/>
                <w:lang w:val="hy-AM"/>
              </w:rPr>
              <w:t>3,500</w:t>
            </w:r>
          </w:p>
        </w:tc>
        <w:tc>
          <w:tcPr>
            <w:tcW w:w="1953" w:type="dxa"/>
          </w:tcPr>
          <w:p w14:paraId="244F3E12" w14:textId="77777777" w:rsidR="002340F9" w:rsidRPr="00004D5F" w:rsidRDefault="004512BC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04D5F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="005B3D26" w:rsidRPr="00004D5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2340F9" w:rsidRPr="00004D5F">
              <w:rPr>
                <w:rFonts w:ascii="GHEA Grapalat" w:hAnsi="GHEA Grapalat"/>
                <w:sz w:val="20"/>
                <w:szCs w:val="20"/>
              </w:rPr>
              <w:t>000.0</w:t>
            </w:r>
          </w:p>
        </w:tc>
      </w:tr>
      <w:tr w:rsidR="002340F9" w:rsidRPr="00004D5F" w14:paraId="09CACE5E" w14:textId="77777777" w:rsidTr="00F241F5">
        <w:trPr>
          <w:trHeight w:val="312"/>
        </w:trPr>
        <w:tc>
          <w:tcPr>
            <w:tcW w:w="4410" w:type="dxa"/>
          </w:tcPr>
          <w:p w14:paraId="7EC41BBE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004D5F">
              <w:rPr>
                <w:rFonts w:ascii="GHEA Grapalat" w:hAnsi="GHEA Grapalat" w:cs="Sylfaen"/>
                <w:b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160" w:type="dxa"/>
          </w:tcPr>
          <w:p w14:paraId="44693665" w14:textId="77777777" w:rsidR="002340F9" w:rsidRPr="00004D5F" w:rsidRDefault="002340F9" w:rsidP="00F411FB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4" w:type="dxa"/>
          </w:tcPr>
          <w:p w14:paraId="1358899A" w14:textId="77777777" w:rsidR="002340F9" w:rsidRPr="00004D5F" w:rsidRDefault="002340F9" w:rsidP="00E53798">
            <w:pPr>
              <w:spacing w:line="276" w:lineRule="auto"/>
              <w:ind w:left="36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53" w:type="dxa"/>
          </w:tcPr>
          <w:p w14:paraId="46A3824E" w14:textId="77777777" w:rsidR="002340F9" w:rsidRPr="00004D5F" w:rsidRDefault="004512BC" w:rsidP="001A006C">
            <w:pPr>
              <w:spacing w:line="276" w:lineRule="auto"/>
              <w:ind w:left="36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7</w:t>
            </w:r>
            <w:r w:rsidR="005B3D26" w:rsidRPr="00004D5F">
              <w:rPr>
                <w:rFonts w:ascii="GHEA Grapalat" w:hAnsi="GHEA Grapalat"/>
                <w:b/>
                <w:sz w:val="20"/>
                <w:szCs w:val="20"/>
                <w:lang w:val="hy-AM"/>
              </w:rPr>
              <w:t>,</w:t>
            </w:r>
            <w:r w:rsidR="005313D1" w:rsidRPr="00004D5F">
              <w:rPr>
                <w:rFonts w:ascii="GHEA Grapalat" w:hAnsi="GHEA Grapalat"/>
                <w:b/>
                <w:sz w:val="20"/>
                <w:szCs w:val="20"/>
              </w:rPr>
              <w:t>86</w:t>
            </w:r>
            <w:r w:rsidR="001A006C" w:rsidRPr="00004D5F">
              <w:rPr>
                <w:rFonts w:ascii="GHEA Grapalat" w:hAnsi="GHEA Grapalat"/>
                <w:b/>
                <w:sz w:val="20"/>
                <w:szCs w:val="20"/>
              </w:rPr>
              <w:t>0</w:t>
            </w:r>
            <w:r w:rsidR="002340F9" w:rsidRPr="00004D5F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="001A006C" w:rsidRPr="00004D5F">
              <w:rPr>
                <w:rFonts w:ascii="GHEA Grapalat" w:hAnsi="GHEA Grapalat"/>
                <w:b/>
                <w:sz w:val="20"/>
                <w:szCs w:val="20"/>
              </w:rPr>
              <w:t>0</w:t>
            </w:r>
          </w:p>
        </w:tc>
      </w:tr>
    </w:tbl>
    <w:p w14:paraId="445BB26E" w14:textId="77777777" w:rsidR="00F241F5" w:rsidRPr="00004D5F" w:rsidRDefault="00F241F5" w:rsidP="002321C0">
      <w:pPr>
        <w:pStyle w:val="ListParagraph"/>
        <w:ind w:firstLine="720"/>
        <w:rPr>
          <w:rFonts w:ascii="GHEA Grapalat" w:hAnsi="GHEA Grapalat"/>
        </w:rPr>
      </w:pPr>
    </w:p>
    <w:p w14:paraId="0CD90E57" w14:textId="77777777" w:rsidR="00B31FAD" w:rsidRPr="00004D5F" w:rsidRDefault="00B31FAD" w:rsidP="002321C0">
      <w:pPr>
        <w:pStyle w:val="ListParagraph"/>
        <w:ind w:firstLine="720"/>
        <w:rPr>
          <w:rFonts w:ascii="GHEA Grapalat" w:hAnsi="GHEA Grapalat"/>
        </w:rPr>
      </w:pPr>
    </w:p>
    <w:p w14:paraId="7E07D40D" w14:textId="77777777" w:rsidR="00B31FAD" w:rsidRPr="00004D5F" w:rsidRDefault="00B31FAD" w:rsidP="002321C0">
      <w:pPr>
        <w:pStyle w:val="ListParagraph"/>
        <w:ind w:firstLine="720"/>
        <w:rPr>
          <w:rFonts w:ascii="GHEA Grapalat" w:hAnsi="GHEA Grapalat"/>
        </w:rPr>
      </w:pPr>
    </w:p>
    <w:p w14:paraId="0D5EFC9F" w14:textId="3D07A357" w:rsidR="00CB18CB" w:rsidRPr="004647B7" w:rsidRDefault="004512BC" w:rsidP="002321C0">
      <w:pPr>
        <w:pStyle w:val="ListParagraph"/>
        <w:ind w:firstLine="720"/>
        <w:rPr>
          <w:rFonts w:ascii="GHEA Grapalat" w:hAnsi="GHEA Grapalat"/>
          <w:lang w:val="hy-AM"/>
        </w:rPr>
      </w:pPr>
      <w:r w:rsidRPr="00004D5F">
        <w:rPr>
          <w:rFonts w:ascii="GHEA Grapalat" w:hAnsi="GHEA Grapalat"/>
          <w:lang w:val="hy-AM"/>
        </w:rPr>
        <w:t>Գլխավոր ֆինանսիստ</w:t>
      </w:r>
      <w:r w:rsidR="00AD6906" w:rsidRPr="00004D5F">
        <w:rPr>
          <w:rFonts w:ascii="GHEA Grapalat" w:hAnsi="GHEA Grapalat"/>
          <w:lang w:val="hy-AM"/>
        </w:rPr>
        <w:tab/>
      </w:r>
      <w:r w:rsidR="00AD6906" w:rsidRPr="00004D5F">
        <w:rPr>
          <w:rFonts w:ascii="GHEA Grapalat" w:hAnsi="GHEA Grapalat"/>
          <w:lang w:val="hy-AM"/>
        </w:rPr>
        <w:tab/>
      </w:r>
      <w:r w:rsidR="00AD6906" w:rsidRPr="00004D5F">
        <w:rPr>
          <w:rFonts w:ascii="GHEA Grapalat" w:hAnsi="GHEA Grapalat"/>
          <w:lang w:val="hy-AM"/>
        </w:rPr>
        <w:tab/>
      </w:r>
      <w:r w:rsidR="00AD6906" w:rsidRPr="00004D5F">
        <w:rPr>
          <w:rFonts w:ascii="GHEA Grapalat" w:hAnsi="GHEA Grapalat"/>
          <w:lang w:val="hy-AM"/>
        </w:rPr>
        <w:tab/>
      </w:r>
      <w:r w:rsidR="00AD6906" w:rsidRPr="00004D5F">
        <w:rPr>
          <w:rFonts w:ascii="GHEA Grapalat" w:hAnsi="GHEA Grapalat"/>
          <w:lang w:val="hy-AM"/>
        </w:rPr>
        <w:tab/>
      </w:r>
      <w:r w:rsidR="00F9434A" w:rsidRPr="00004D5F">
        <w:rPr>
          <w:rFonts w:ascii="GHEA Grapalat" w:hAnsi="GHEA Grapalat"/>
          <w:lang w:val="hy-AM"/>
        </w:rPr>
        <w:t>Կ. Շահբազյան</w:t>
      </w:r>
    </w:p>
    <w:sectPr w:rsidR="00CB18CB" w:rsidRPr="004647B7" w:rsidSect="00F22252"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F4EAD" w14:textId="77777777" w:rsidR="005B3D26" w:rsidRDefault="005B3D26" w:rsidP="004A1917">
      <w:pPr>
        <w:spacing w:after="0" w:line="240" w:lineRule="auto"/>
      </w:pPr>
      <w:r>
        <w:separator/>
      </w:r>
    </w:p>
  </w:endnote>
  <w:endnote w:type="continuationSeparator" w:id="0">
    <w:p w14:paraId="7029A828" w14:textId="77777777" w:rsidR="005B3D26" w:rsidRDefault="005B3D26" w:rsidP="004A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4204"/>
      <w:docPartObj>
        <w:docPartGallery w:val="Page Numbers (Bottom of Page)"/>
        <w:docPartUnique/>
      </w:docPartObj>
    </w:sdtPr>
    <w:sdtEndPr/>
    <w:sdtContent>
      <w:p w14:paraId="6C18B0B2" w14:textId="77777777" w:rsidR="005B3D26" w:rsidRDefault="005B3D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4E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A3F9E4B" w14:textId="77777777" w:rsidR="005B3D26" w:rsidRDefault="005B3D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E2A05" w14:textId="77777777" w:rsidR="005B3D26" w:rsidRDefault="005B3D26" w:rsidP="004A1917">
      <w:pPr>
        <w:spacing w:after="0" w:line="240" w:lineRule="auto"/>
      </w:pPr>
      <w:r>
        <w:separator/>
      </w:r>
    </w:p>
  </w:footnote>
  <w:footnote w:type="continuationSeparator" w:id="0">
    <w:p w14:paraId="54366F87" w14:textId="77777777" w:rsidR="005B3D26" w:rsidRDefault="005B3D26" w:rsidP="004A1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6EA5"/>
    <w:multiLevelType w:val="hybridMultilevel"/>
    <w:tmpl w:val="1CD69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17210"/>
    <w:multiLevelType w:val="hybridMultilevel"/>
    <w:tmpl w:val="56CC2180"/>
    <w:lvl w:ilvl="0" w:tplc="23968DB2">
      <w:start w:val="6"/>
      <w:numFmt w:val="bullet"/>
      <w:lvlText w:val="-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EA1335"/>
    <w:multiLevelType w:val="hybridMultilevel"/>
    <w:tmpl w:val="26D05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372DA"/>
    <w:multiLevelType w:val="hybridMultilevel"/>
    <w:tmpl w:val="0B02912A"/>
    <w:lvl w:ilvl="0" w:tplc="FBA45FFE">
      <w:start w:val="6"/>
      <w:numFmt w:val="bullet"/>
      <w:lvlText w:val="-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827A14"/>
    <w:multiLevelType w:val="hybridMultilevel"/>
    <w:tmpl w:val="4DD8E4A8"/>
    <w:lvl w:ilvl="0" w:tplc="82B6F2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466852"/>
    <w:multiLevelType w:val="hybridMultilevel"/>
    <w:tmpl w:val="2AE628D4"/>
    <w:lvl w:ilvl="0" w:tplc="EF486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197CE9"/>
    <w:multiLevelType w:val="hybridMultilevel"/>
    <w:tmpl w:val="F15E6C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B1B52"/>
    <w:multiLevelType w:val="hybridMultilevel"/>
    <w:tmpl w:val="D59E86FC"/>
    <w:lvl w:ilvl="0" w:tplc="04DCCF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AE"/>
    <w:rsid w:val="00001411"/>
    <w:rsid w:val="00004D5F"/>
    <w:rsid w:val="00006F84"/>
    <w:rsid w:val="00007FDE"/>
    <w:rsid w:val="00022D32"/>
    <w:rsid w:val="00026F53"/>
    <w:rsid w:val="000301E1"/>
    <w:rsid w:val="000318BA"/>
    <w:rsid w:val="00040C29"/>
    <w:rsid w:val="000438A3"/>
    <w:rsid w:val="00055F4F"/>
    <w:rsid w:val="0007114D"/>
    <w:rsid w:val="000766DB"/>
    <w:rsid w:val="00077B66"/>
    <w:rsid w:val="00087FE5"/>
    <w:rsid w:val="000A0133"/>
    <w:rsid w:val="000A7CB1"/>
    <w:rsid w:val="000B056D"/>
    <w:rsid w:val="000B2CB9"/>
    <w:rsid w:val="000D5312"/>
    <w:rsid w:val="000D79DC"/>
    <w:rsid w:val="000F7598"/>
    <w:rsid w:val="00100EF0"/>
    <w:rsid w:val="0010544D"/>
    <w:rsid w:val="00112C8C"/>
    <w:rsid w:val="00117051"/>
    <w:rsid w:val="00187A76"/>
    <w:rsid w:val="00190079"/>
    <w:rsid w:val="00190C87"/>
    <w:rsid w:val="001946C5"/>
    <w:rsid w:val="001A006C"/>
    <w:rsid w:val="001A0C6D"/>
    <w:rsid w:val="001A1A8A"/>
    <w:rsid w:val="001B06C7"/>
    <w:rsid w:val="001B37FB"/>
    <w:rsid w:val="001D5ED4"/>
    <w:rsid w:val="001E09E1"/>
    <w:rsid w:val="001E623E"/>
    <w:rsid w:val="001E6CC9"/>
    <w:rsid w:val="001E757D"/>
    <w:rsid w:val="00220643"/>
    <w:rsid w:val="00225473"/>
    <w:rsid w:val="002321C0"/>
    <w:rsid w:val="0023281A"/>
    <w:rsid w:val="002340F9"/>
    <w:rsid w:val="0023687B"/>
    <w:rsid w:val="00243A05"/>
    <w:rsid w:val="002442B0"/>
    <w:rsid w:val="0026674C"/>
    <w:rsid w:val="00280A2C"/>
    <w:rsid w:val="00283793"/>
    <w:rsid w:val="002A444E"/>
    <w:rsid w:val="002C122E"/>
    <w:rsid w:val="002C5E89"/>
    <w:rsid w:val="002D6E70"/>
    <w:rsid w:val="002E3ED8"/>
    <w:rsid w:val="002E7A1A"/>
    <w:rsid w:val="002F67BA"/>
    <w:rsid w:val="00300B1A"/>
    <w:rsid w:val="00306940"/>
    <w:rsid w:val="00320D22"/>
    <w:rsid w:val="0034166B"/>
    <w:rsid w:val="00346F81"/>
    <w:rsid w:val="00360020"/>
    <w:rsid w:val="003741B5"/>
    <w:rsid w:val="00390AAE"/>
    <w:rsid w:val="00392BE4"/>
    <w:rsid w:val="0039532D"/>
    <w:rsid w:val="003A15D6"/>
    <w:rsid w:val="003A5B78"/>
    <w:rsid w:val="003B28AC"/>
    <w:rsid w:val="003B61AC"/>
    <w:rsid w:val="003C2A26"/>
    <w:rsid w:val="003C6CE7"/>
    <w:rsid w:val="003D3234"/>
    <w:rsid w:val="003D5EE3"/>
    <w:rsid w:val="003E1E09"/>
    <w:rsid w:val="003E42CC"/>
    <w:rsid w:val="003E7E7E"/>
    <w:rsid w:val="00401299"/>
    <w:rsid w:val="00403820"/>
    <w:rsid w:val="004058D9"/>
    <w:rsid w:val="0042014A"/>
    <w:rsid w:val="00420C5B"/>
    <w:rsid w:val="0043759C"/>
    <w:rsid w:val="00444246"/>
    <w:rsid w:val="00444FFC"/>
    <w:rsid w:val="004512BC"/>
    <w:rsid w:val="0046419F"/>
    <w:rsid w:val="004647B7"/>
    <w:rsid w:val="00481D87"/>
    <w:rsid w:val="004821ED"/>
    <w:rsid w:val="00484F79"/>
    <w:rsid w:val="004907B3"/>
    <w:rsid w:val="0049308B"/>
    <w:rsid w:val="004A105B"/>
    <w:rsid w:val="004A1917"/>
    <w:rsid w:val="004A43B5"/>
    <w:rsid w:val="004C2BAA"/>
    <w:rsid w:val="004C7DF1"/>
    <w:rsid w:val="004D07DB"/>
    <w:rsid w:val="004D417B"/>
    <w:rsid w:val="004D79E4"/>
    <w:rsid w:val="004E27B2"/>
    <w:rsid w:val="004F35FE"/>
    <w:rsid w:val="004F40F7"/>
    <w:rsid w:val="005003E3"/>
    <w:rsid w:val="00504CDB"/>
    <w:rsid w:val="00510AD5"/>
    <w:rsid w:val="00512C67"/>
    <w:rsid w:val="00512CC6"/>
    <w:rsid w:val="00514C35"/>
    <w:rsid w:val="00523F4F"/>
    <w:rsid w:val="005313D1"/>
    <w:rsid w:val="00535486"/>
    <w:rsid w:val="00542586"/>
    <w:rsid w:val="00542FC6"/>
    <w:rsid w:val="00550977"/>
    <w:rsid w:val="005569EE"/>
    <w:rsid w:val="0056211E"/>
    <w:rsid w:val="0056485D"/>
    <w:rsid w:val="00566F0C"/>
    <w:rsid w:val="00572979"/>
    <w:rsid w:val="005749E7"/>
    <w:rsid w:val="005773B7"/>
    <w:rsid w:val="005818A3"/>
    <w:rsid w:val="00590FB8"/>
    <w:rsid w:val="0059260B"/>
    <w:rsid w:val="00594CAA"/>
    <w:rsid w:val="005A7195"/>
    <w:rsid w:val="005B3D26"/>
    <w:rsid w:val="005C261E"/>
    <w:rsid w:val="005C3D32"/>
    <w:rsid w:val="005C6708"/>
    <w:rsid w:val="005C6E1E"/>
    <w:rsid w:val="005F238B"/>
    <w:rsid w:val="005F2714"/>
    <w:rsid w:val="00601565"/>
    <w:rsid w:val="006024CB"/>
    <w:rsid w:val="00604C35"/>
    <w:rsid w:val="00622777"/>
    <w:rsid w:val="00633316"/>
    <w:rsid w:val="006343EC"/>
    <w:rsid w:val="00634E00"/>
    <w:rsid w:val="0064661F"/>
    <w:rsid w:val="00652713"/>
    <w:rsid w:val="00655099"/>
    <w:rsid w:val="00655C8F"/>
    <w:rsid w:val="00663C7D"/>
    <w:rsid w:val="006646FE"/>
    <w:rsid w:val="006653F3"/>
    <w:rsid w:val="00677161"/>
    <w:rsid w:val="00677744"/>
    <w:rsid w:val="006B315E"/>
    <w:rsid w:val="006C64DC"/>
    <w:rsid w:val="006D12B4"/>
    <w:rsid w:val="006D7D66"/>
    <w:rsid w:val="006E4A54"/>
    <w:rsid w:val="0070210C"/>
    <w:rsid w:val="00717D1F"/>
    <w:rsid w:val="007219C7"/>
    <w:rsid w:val="007244BD"/>
    <w:rsid w:val="00730AC5"/>
    <w:rsid w:val="0074147B"/>
    <w:rsid w:val="00742F16"/>
    <w:rsid w:val="00745B1B"/>
    <w:rsid w:val="0075321D"/>
    <w:rsid w:val="007631B3"/>
    <w:rsid w:val="007641BA"/>
    <w:rsid w:val="00766141"/>
    <w:rsid w:val="00773FE0"/>
    <w:rsid w:val="007A6FD3"/>
    <w:rsid w:val="007D3D61"/>
    <w:rsid w:val="007F042F"/>
    <w:rsid w:val="00822225"/>
    <w:rsid w:val="00822307"/>
    <w:rsid w:val="00825A77"/>
    <w:rsid w:val="0082766B"/>
    <w:rsid w:val="00832C4C"/>
    <w:rsid w:val="00842B29"/>
    <w:rsid w:val="00846CDC"/>
    <w:rsid w:val="00851CA6"/>
    <w:rsid w:val="00866EC2"/>
    <w:rsid w:val="0087252F"/>
    <w:rsid w:val="008737D6"/>
    <w:rsid w:val="00890ADE"/>
    <w:rsid w:val="008A09F2"/>
    <w:rsid w:val="008A3921"/>
    <w:rsid w:val="008A7028"/>
    <w:rsid w:val="008A7A17"/>
    <w:rsid w:val="008B3034"/>
    <w:rsid w:val="008B3A92"/>
    <w:rsid w:val="008B69D6"/>
    <w:rsid w:val="008C3829"/>
    <w:rsid w:val="008E2652"/>
    <w:rsid w:val="008E6A00"/>
    <w:rsid w:val="00913648"/>
    <w:rsid w:val="00915AC9"/>
    <w:rsid w:val="00926326"/>
    <w:rsid w:val="009379D5"/>
    <w:rsid w:val="0094011B"/>
    <w:rsid w:val="00960460"/>
    <w:rsid w:val="0097566F"/>
    <w:rsid w:val="00984B3F"/>
    <w:rsid w:val="00986B00"/>
    <w:rsid w:val="0098700E"/>
    <w:rsid w:val="009951DA"/>
    <w:rsid w:val="009A334F"/>
    <w:rsid w:val="009A4A98"/>
    <w:rsid w:val="009A5EB1"/>
    <w:rsid w:val="009A7786"/>
    <w:rsid w:val="009D1E25"/>
    <w:rsid w:val="009E05AE"/>
    <w:rsid w:val="009F02C8"/>
    <w:rsid w:val="00A23E01"/>
    <w:rsid w:val="00A327D2"/>
    <w:rsid w:val="00A33D52"/>
    <w:rsid w:val="00A361E5"/>
    <w:rsid w:val="00A37DED"/>
    <w:rsid w:val="00A43961"/>
    <w:rsid w:val="00A44223"/>
    <w:rsid w:val="00A7257C"/>
    <w:rsid w:val="00A73168"/>
    <w:rsid w:val="00A75846"/>
    <w:rsid w:val="00A8292D"/>
    <w:rsid w:val="00A8451E"/>
    <w:rsid w:val="00A85FEE"/>
    <w:rsid w:val="00AA1013"/>
    <w:rsid w:val="00AA4292"/>
    <w:rsid w:val="00AB3C7F"/>
    <w:rsid w:val="00AB4228"/>
    <w:rsid w:val="00AC03F1"/>
    <w:rsid w:val="00AC5C3A"/>
    <w:rsid w:val="00AD3A2B"/>
    <w:rsid w:val="00AD4809"/>
    <w:rsid w:val="00AD6906"/>
    <w:rsid w:val="00AD6E31"/>
    <w:rsid w:val="00AE280A"/>
    <w:rsid w:val="00AE33A5"/>
    <w:rsid w:val="00AE4857"/>
    <w:rsid w:val="00AE5A97"/>
    <w:rsid w:val="00AF3EF4"/>
    <w:rsid w:val="00B012B8"/>
    <w:rsid w:val="00B05AB6"/>
    <w:rsid w:val="00B15C77"/>
    <w:rsid w:val="00B25187"/>
    <w:rsid w:val="00B3062F"/>
    <w:rsid w:val="00B31FAD"/>
    <w:rsid w:val="00B33ABE"/>
    <w:rsid w:val="00B34278"/>
    <w:rsid w:val="00B34EE6"/>
    <w:rsid w:val="00B35B4D"/>
    <w:rsid w:val="00B36DFB"/>
    <w:rsid w:val="00B3707D"/>
    <w:rsid w:val="00B37895"/>
    <w:rsid w:val="00B42D96"/>
    <w:rsid w:val="00B43896"/>
    <w:rsid w:val="00B5310B"/>
    <w:rsid w:val="00B55510"/>
    <w:rsid w:val="00B6041F"/>
    <w:rsid w:val="00B70547"/>
    <w:rsid w:val="00B827F8"/>
    <w:rsid w:val="00B908B2"/>
    <w:rsid w:val="00B93BD8"/>
    <w:rsid w:val="00B948E2"/>
    <w:rsid w:val="00BA4E99"/>
    <w:rsid w:val="00BC17D4"/>
    <w:rsid w:val="00BC5273"/>
    <w:rsid w:val="00BD5F49"/>
    <w:rsid w:val="00BE177B"/>
    <w:rsid w:val="00BF3ADB"/>
    <w:rsid w:val="00BF637B"/>
    <w:rsid w:val="00C002EE"/>
    <w:rsid w:val="00C051A2"/>
    <w:rsid w:val="00C059C3"/>
    <w:rsid w:val="00C203AC"/>
    <w:rsid w:val="00C22D7E"/>
    <w:rsid w:val="00C23C21"/>
    <w:rsid w:val="00C25E2D"/>
    <w:rsid w:val="00C34AFE"/>
    <w:rsid w:val="00C42A60"/>
    <w:rsid w:val="00C51CEA"/>
    <w:rsid w:val="00C70B61"/>
    <w:rsid w:val="00C72FD3"/>
    <w:rsid w:val="00C73E71"/>
    <w:rsid w:val="00C75B13"/>
    <w:rsid w:val="00C77BFE"/>
    <w:rsid w:val="00C909F8"/>
    <w:rsid w:val="00CA3601"/>
    <w:rsid w:val="00CA66EC"/>
    <w:rsid w:val="00CB01A9"/>
    <w:rsid w:val="00CB04ED"/>
    <w:rsid w:val="00CB18CB"/>
    <w:rsid w:val="00CB3869"/>
    <w:rsid w:val="00CD1BAB"/>
    <w:rsid w:val="00CD6422"/>
    <w:rsid w:val="00CD6A07"/>
    <w:rsid w:val="00CE5433"/>
    <w:rsid w:val="00CE5CF0"/>
    <w:rsid w:val="00CE6B4A"/>
    <w:rsid w:val="00CF021B"/>
    <w:rsid w:val="00CF5F3F"/>
    <w:rsid w:val="00D30936"/>
    <w:rsid w:val="00D4759B"/>
    <w:rsid w:val="00D557AF"/>
    <w:rsid w:val="00D6361A"/>
    <w:rsid w:val="00D63A70"/>
    <w:rsid w:val="00D66428"/>
    <w:rsid w:val="00D80E4B"/>
    <w:rsid w:val="00D818F4"/>
    <w:rsid w:val="00D972FF"/>
    <w:rsid w:val="00DA7AFE"/>
    <w:rsid w:val="00DB4C19"/>
    <w:rsid w:val="00DD690F"/>
    <w:rsid w:val="00DE2A87"/>
    <w:rsid w:val="00DE3A90"/>
    <w:rsid w:val="00DE3C36"/>
    <w:rsid w:val="00DF5D53"/>
    <w:rsid w:val="00DF7C2D"/>
    <w:rsid w:val="00E162E6"/>
    <w:rsid w:val="00E208A9"/>
    <w:rsid w:val="00E25C12"/>
    <w:rsid w:val="00E32073"/>
    <w:rsid w:val="00E330D8"/>
    <w:rsid w:val="00E41747"/>
    <w:rsid w:val="00E46A51"/>
    <w:rsid w:val="00E47B7E"/>
    <w:rsid w:val="00E51CEE"/>
    <w:rsid w:val="00E53798"/>
    <w:rsid w:val="00E61CDB"/>
    <w:rsid w:val="00E631B7"/>
    <w:rsid w:val="00E63D46"/>
    <w:rsid w:val="00E72E2D"/>
    <w:rsid w:val="00E75523"/>
    <w:rsid w:val="00E9386E"/>
    <w:rsid w:val="00E97934"/>
    <w:rsid w:val="00EA225B"/>
    <w:rsid w:val="00EB3943"/>
    <w:rsid w:val="00EB4C00"/>
    <w:rsid w:val="00EB619D"/>
    <w:rsid w:val="00ED0E8A"/>
    <w:rsid w:val="00ED291B"/>
    <w:rsid w:val="00ED3244"/>
    <w:rsid w:val="00ED7F7C"/>
    <w:rsid w:val="00EE3CD8"/>
    <w:rsid w:val="00EF23B4"/>
    <w:rsid w:val="00EF3311"/>
    <w:rsid w:val="00F05ED5"/>
    <w:rsid w:val="00F0613C"/>
    <w:rsid w:val="00F16304"/>
    <w:rsid w:val="00F1730C"/>
    <w:rsid w:val="00F22252"/>
    <w:rsid w:val="00F23D8E"/>
    <w:rsid w:val="00F241F5"/>
    <w:rsid w:val="00F24D2C"/>
    <w:rsid w:val="00F25AE4"/>
    <w:rsid w:val="00F300CF"/>
    <w:rsid w:val="00F36DA5"/>
    <w:rsid w:val="00F411FB"/>
    <w:rsid w:val="00F50173"/>
    <w:rsid w:val="00F53528"/>
    <w:rsid w:val="00F55202"/>
    <w:rsid w:val="00F55719"/>
    <w:rsid w:val="00F63082"/>
    <w:rsid w:val="00F70880"/>
    <w:rsid w:val="00F72C07"/>
    <w:rsid w:val="00F871C4"/>
    <w:rsid w:val="00F935E3"/>
    <w:rsid w:val="00F9434A"/>
    <w:rsid w:val="00F95923"/>
    <w:rsid w:val="00F97C62"/>
    <w:rsid w:val="00FA2D47"/>
    <w:rsid w:val="00FB1704"/>
    <w:rsid w:val="00FB3628"/>
    <w:rsid w:val="00FC0981"/>
    <w:rsid w:val="00FC401D"/>
    <w:rsid w:val="00FD604C"/>
    <w:rsid w:val="00FE1B45"/>
    <w:rsid w:val="00FE2AAF"/>
    <w:rsid w:val="00FE4758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94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42F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AAE"/>
    <w:pPr>
      <w:ind w:left="720"/>
      <w:contextualSpacing/>
    </w:pPr>
  </w:style>
  <w:style w:type="table" w:styleId="TableGrid">
    <w:name w:val="Table Grid"/>
    <w:basedOn w:val="TableNormal"/>
    <w:uiPriority w:val="59"/>
    <w:rsid w:val="004A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17"/>
  </w:style>
  <w:style w:type="paragraph" w:styleId="Footer">
    <w:name w:val="footer"/>
    <w:basedOn w:val="Normal"/>
    <w:link w:val="FooterChar"/>
    <w:uiPriority w:val="99"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917"/>
  </w:style>
  <w:style w:type="paragraph" w:styleId="BalloonText">
    <w:name w:val="Balloon Text"/>
    <w:basedOn w:val="Normal"/>
    <w:link w:val="BalloonTextChar"/>
    <w:uiPriority w:val="99"/>
    <w:semiHidden/>
    <w:unhideWhenUsed/>
    <w:rsid w:val="00C9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F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17D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42FC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42F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AAE"/>
    <w:pPr>
      <w:ind w:left="720"/>
      <w:contextualSpacing/>
    </w:pPr>
  </w:style>
  <w:style w:type="table" w:styleId="TableGrid">
    <w:name w:val="Table Grid"/>
    <w:basedOn w:val="TableNormal"/>
    <w:uiPriority w:val="59"/>
    <w:rsid w:val="004A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17"/>
  </w:style>
  <w:style w:type="paragraph" w:styleId="Footer">
    <w:name w:val="footer"/>
    <w:basedOn w:val="Normal"/>
    <w:link w:val="FooterChar"/>
    <w:uiPriority w:val="99"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917"/>
  </w:style>
  <w:style w:type="paragraph" w:styleId="BalloonText">
    <w:name w:val="Balloon Text"/>
    <w:basedOn w:val="Normal"/>
    <w:link w:val="BalloonTextChar"/>
    <w:uiPriority w:val="99"/>
    <w:semiHidden/>
    <w:unhideWhenUsed/>
    <w:rsid w:val="00C9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F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17D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542FC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DBD2D-19D3-476B-963D-12F0DF63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4100</TotalTime>
  <Pages>6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ASIF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Harutyunyan</dc:creator>
  <cp:lastModifiedBy>Karine Shahbazyan</cp:lastModifiedBy>
  <cp:revision>16</cp:revision>
  <cp:lastPrinted>2019-04-17T07:57:00Z</cp:lastPrinted>
  <dcterms:created xsi:type="dcterms:W3CDTF">2022-02-25T09:11:00Z</dcterms:created>
  <dcterms:modified xsi:type="dcterms:W3CDTF">2024-02-29T20:08:00Z</dcterms:modified>
</cp:coreProperties>
</file>